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CE7" w:rsidRDefault="00653D5F">
      <w:pPr>
        <w:rPr>
          <w:rFonts w:ascii="Cambria" w:hAnsi="Cambria"/>
          <w:color w:val="333333"/>
          <w:sz w:val="21"/>
          <w:szCs w:val="21"/>
          <w:shd w:val="clear" w:color="auto" w:fill="F9F9F9"/>
        </w:rPr>
      </w:pPr>
      <w:r w:rsidRPr="00653D5F">
        <w:rPr>
          <w:rFonts w:ascii="Cambria" w:hAnsi="Cambria"/>
          <w:b/>
          <w:color w:val="0070C0"/>
          <w:sz w:val="40"/>
          <w:szCs w:val="40"/>
          <w:shd w:val="clear" w:color="auto" w:fill="F9F9F9"/>
        </w:rPr>
        <w:t xml:space="preserve">Профессионально-общественная аккредитация образовательной программы не </w:t>
      </w:r>
      <w:proofErr w:type="gramStart"/>
      <w:r w:rsidRPr="00653D5F">
        <w:rPr>
          <w:rFonts w:ascii="Cambria" w:hAnsi="Cambria"/>
          <w:b/>
          <w:color w:val="0070C0"/>
          <w:sz w:val="40"/>
          <w:szCs w:val="40"/>
          <w:shd w:val="clear" w:color="auto" w:fill="F9F9F9"/>
        </w:rPr>
        <w:t>предусмотрена.</w:t>
      </w:r>
      <w:r w:rsidR="00D61CE7">
        <w:rPr>
          <w:rFonts w:ascii="Cambria" w:hAnsi="Cambria"/>
          <w:color w:val="333333"/>
          <w:sz w:val="21"/>
          <w:szCs w:val="21"/>
          <w:shd w:val="clear" w:color="auto" w:fill="F9F9F9"/>
        </w:rPr>
        <w:t>,</w:t>
      </w:r>
      <w:proofErr w:type="gramEnd"/>
    </w:p>
    <w:p w:rsidR="00EC5B79" w:rsidRPr="00EC5B79" w:rsidRDefault="00EC5B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C5B79" w:rsidRPr="00EC5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79"/>
    <w:rsid w:val="001345EF"/>
    <w:rsid w:val="005D2E2B"/>
    <w:rsid w:val="006325F8"/>
    <w:rsid w:val="00653D5F"/>
    <w:rsid w:val="00D61CE7"/>
    <w:rsid w:val="00EC5B79"/>
    <w:rsid w:val="00F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65FA4-6615-49F4-A81C-2BF29740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Оператор</cp:lastModifiedBy>
  <cp:revision>2</cp:revision>
  <dcterms:created xsi:type="dcterms:W3CDTF">2026-03-22T10:58:00Z</dcterms:created>
  <dcterms:modified xsi:type="dcterms:W3CDTF">2026-03-22T10:58:00Z</dcterms:modified>
</cp:coreProperties>
</file>