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A7B" w:rsidRDefault="000C2332">
      <w:pPr>
        <w:jc w:val="center"/>
        <w:rPr>
          <w:rFonts w:ascii="Times New Roman" w:hAnsi="Times New Roman"/>
          <w:sz w:val="24"/>
        </w:rPr>
      </w:pPr>
      <w:r>
        <w:rPr>
          <w:rFonts w:ascii="Times New Roman" w:hAnsi="Times New Roman"/>
          <w:sz w:val="24"/>
        </w:rPr>
        <w:t>ИНФОРМАЦИЯ</w:t>
      </w:r>
    </w:p>
    <w:p w:rsidR="00D34A7B" w:rsidRDefault="000C2332">
      <w:pPr>
        <w:jc w:val="center"/>
        <w:rPr>
          <w:rFonts w:ascii="Times New Roman" w:hAnsi="Times New Roman"/>
          <w:sz w:val="24"/>
        </w:rPr>
      </w:pPr>
      <w:bookmarkStart w:id="0" w:name="_GoBack"/>
      <w:r>
        <w:rPr>
          <w:rFonts w:ascii="Times New Roman" w:hAnsi="Times New Roman"/>
          <w:sz w:val="24"/>
        </w:rPr>
        <w:t xml:space="preserve">о предоставляемых мерах социальной поддержки </w:t>
      </w:r>
      <w:bookmarkEnd w:id="0"/>
      <w:r>
        <w:rPr>
          <w:rFonts w:ascii="Times New Roman" w:hAnsi="Times New Roman"/>
          <w:sz w:val="24"/>
        </w:rPr>
        <w:t>(преференций и адресной помощи) участникам специальной</w:t>
      </w:r>
    </w:p>
    <w:p w:rsidR="00D34A7B" w:rsidRDefault="000C2332">
      <w:pPr>
        <w:jc w:val="center"/>
        <w:rPr>
          <w:rFonts w:ascii="Times New Roman" w:hAnsi="Times New Roman"/>
          <w:sz w:val="24"/>
        </w:rPr>
      </w:pPr>
      <w:r>
        <w:rPr>
          <w:rFonts w:ascii="Times New Roman" w:hAnsi="Times New Roman"/>
          <w:sz w:val="24"/>
        </w:rPr>
        <w:t>военной операции (в том числе гражданам, заключившим контракт о прохождении военной службы)</w:t>
      </w:r>
    </w:p>
    <w:p w:rsidR="00D34A7B" w:rsidRDefault="000C2332">
      <w:pPr>
        <w:jc w:val="center"/>
        <w:rPr>
          <w:rFonts w:ascii="Times New Roman" w:hAnsi="Times New Roman"/>
          <w:sz w:val="24"/>
        </w:rPr>
      </w:pPr>
      <w:r>
        <w:rPr>
          <w:rFonts w:ascii="Times New Roman" w:hAnsi="Times New Roman"/>
          <w:sz w:val="24"/>
        </w:rPr>
        <w:t>и членам их семей в Ростовской области*</w:t>
      </w:r>
    </w:p>
    <w:p w:rsidR="00D34A7B" w:rsidRDefault="00D34A7B">
      <w:pPr>
        <w:jc w:val="center"/>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3761"/>
        <w:gridCol w:w="5463"/>
        <w:gridCol w:w="3909"/>
        <w:gridCol w:w="1428"/>
      </w:tblGrid>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w:t>
            </w:r>
          </w:p>
          <w:p w:rsidR="00D34A7B" w:rsidRDefault="000C2332">
            <w:pPr>
              <w:jc w:val="center"/>
              <w:rPr>
                <w:rFonts w:ascii="Times New Roman" w:hAnsi="Times New Roman"/>
                <w:sz w:val="20"/>
              </w:rPr>
            </w:pPr>
            <w:r>
              <w:rPr>
                <w:rFonts w:ascii="Times New Roman" w:hAnsi="Times New Roman"/>
                <w:sz w:val="20"/>
              </w:rPr>
              <w:t>п/п</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Наименование меры поддержки, преференции и адресной помощи (размер выплаты)</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Категория граждан, которым предоставляется поддержка</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 xml:space="preserve">Реквизиты нормативного правового акта, которым установлена мера поддержки </w:t>
            </w:r>
          </w:p>
          <w:p w:rsidR="00D34A7B" w:rsidRDefault="000C2332">
            <w:pPr>
              <w:jc w:val="center"/>
              <w:rPr>
                <w:rFonts w:ascii="Times New Roman" w:hAnsi="Times New Roman"/>
                <w:sz w:val="20"/>
              </w:rPr>
            </w:pPr>
            <w:r>
              <w:rPr>
                <w:rFonts w:ascii="Times New Roman" w:hAnsi="Times New Roman"/>
                <w:sz w:val="20"/>
              </w:rPr>
              <w:t>(в редакциях)</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Примечание</w:t>
            </w:r>
          </w:p>
        </w:tc>
      </w:tr>
      <w:tr w:rsidR="00D34A7B">
        <w:trPr>
          <w:trHeight w:val="204"/>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111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материальная помощь членам семей погибших (умерших) участников специальной военной операции в размере 2,0 млн рублей на семью</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left"/>
              <w:rPr>
                <w:rFonts w:ascii="Times New Roman" w:hAnsi="Times New Roman"/>
                <w:sz w:val="20"/>
              </w:rPr>
            </w:pPr>
            <w:r>
              <w:rPr>
                <w:rFonts w:ascii="Times New Roman" w:hAnsi="Times New Roman"/>
                <w:sz w:val="20"/>
              </w:rPr>
              <w:t>- супруга (супруг);</w:t>
            </w:r>
          </w:p>
          <w:p w:rsidR="00D34A7B" w:rsidRDefault="000C2332">
            <w:pPr>
              <w:jc w:val="left"/>
              <w:rPr>
                <w:rFonts w:ascii="Times New Roman" w:hAnsi="Times New Roman"/>
                <w:sz w:val="20"/>
              </w:rPr>
            </w:pPr>
            <w:r>
              <w:rPr>
                <w:rFonts w:ascii="Times New Roman" w:hAnsi="Times New Roman"/>
                <w:sz w:val="20"/>
              </w:rPr>
              <w:t>- дети;</w:t>
            </w:r>
          </w:p>
          <w:p w:rsidR="00D34A7B" w:rsidRDefault="000C2332">
            <w:pPr>
              <w:jc w:val="left"/>
              <w:rPr>
                <w:rFonts w:ascii="Times New Roman" w:hAnsi="Times New Roman"/>
                <w:sz w:val="20"/>
              </w:rPr>
            </w:pPr>
            <w:r>
              <w:rPr>
                <w:rFonts w:ascii="Times New Roman" w:hAnsi="Times New Roman"/>
                <w:sz w:val="20"/>
              </w:rPr>
              <w:t>- родители (усыновители)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26.09.2022 № 801 (в ред. от 18.11.2024)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граждан в связи с их участием в специальной военной операции в размере 100,0 тыс. рублей</w:t>
            </w:r>
          </w:p>
          <w:p w:rsidR="00D34A7B" w:rsidRDefault="00D34A7B">
            <w:pPr>
              <w:jc w:val="cente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граждане</w:t>
            </w:r>
            <w:r>
              <w:rPr>
                <w:rFonts w:ascii="Times New Roman" w:hAnsi="Times New Roman"/>
                <w:spacing w:val="-20"/>
                <w:sz w:val="20"/>
              </w:rPr>
              <w:t xml:space="preserve"> </w:t>
            </w:r>
            <w:r>
              <w:rPr>
                <w:rFonts w:ascii="Times New Roman" w:hAnsi="Times New Roman"/>
                <w:sz w:val="20"/>
              </w:rPr>
              <w:t>Российской Федерации, направленные пунктами отбора на военную службу по контракту, расположенными на территории Ростовской области, и военными комиссариатами муниципальных образований в Ростовской области в воинские части для заключения контракта о прохождении военной службы в Вооруженных Силах Российской Федерации, и граждане Российской Федерации, добровольно</w:t>
            </w:r>
            <w:r>
              <w:rPr>
                <w:rFonts w:ascii="Times New Roman" w:hAnsi="Times New Roman"/>
                <w:spacing w:val="-20"/>
                <w:sz w:val="20"/>
              </w:rPr>
              <w:t xml:space="preserve"> </w:t>
            </w:r>
            <w:r>
              <w:rPr>
                <w:rFonts w:ascii="Times New Roman" w:hAnsi="Times New Roman"/>
                <w:sz w:val="20"/>
              </w:rPr>
              <w:t>поступившие</w:t>
            </w:r>
            <w:r>
              <w:rPr>
                <w:rFonts w:ascii="Times New Roman" w:hAnsi="Times New Roman"/>
                <w:spacing w:val="-20"/>
                <w:sz w:val="20"/>
              </w:rPr>
              <w:t xml:space="preserve"> </w:t>
            </w:r>
            <w:r>
              <w:rPr>
                <w:rFonts w:ascii="Times New Roman" w:hAnsi="Times New Roman"/>
                <w:sz w:val="20"/>
              </w:rPr>
              <w:t>в</w:t>
            </w:r>
            <w:r>
              <w:rPr>
                <w:rFonts w:ascii="Times New Roman" w:hAnsi="Times New Roman"/>
                <w:spacing w:val="-20"/>
                <w:sz w:val="20"/>
              </w:rPr>
              <w:t xml:space="preserve"> </w:t>
            </w:r>
            <w:r>
              <w:rPr>
                <w:rFonts w:ascii="Times New Roman" w:hAnsi="Times New Roman"/>
                <w:sz w:val="20"/>
              </w:rPr>
              <w:t>добровольческие формирования, отвечающие одновременно следующим условиям:</w:t>
            </w:r>
          </w:p>
          <w:p w:rsidR="00D34A7B" w:rsidRDefault="000C2332">
            <w:pPr>
              <w:ind w:firstLine="170"/>
              <w:rPr>
                <w:rFonts w:ascii="Times New Roman" w:hAnsi="Times New Roman"/>
                <w:sz w:val="20"/>
              </w:rPr>
            </w:pPr>
            <w:r>
              <w:rPr>
                <w:rFonts w:ascii="Times New Roman" w:hAnsi="Times New Roman"/>
                <w:sz w:val="20"/>
              </w:rPr>
              <w:t>заключившие в период с 24 февраля 2022 г. по 31 августа 2023 г. контракт о прохождении военной службы в Вооруженных Силах Российской Федерации (вне зависимости от места его заключения) или заключившие в период с 24 февраля 2022 г. по 31 августа 2023 г. на территории Ростовской области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соответственно сроком на один год и более;</w:t>
            </w:r>
          </w:p>
          <w:p w:rsidR="00D34A7B" w:rsidRDefault="000C2332">
            <w:pPr>
              <w:ind w:firstLine="170"/>
              <w:rPr>
                <w:rFonts w:ascii="Times New Roman" w:hAnsi="Times New Roman"/>
                <w:sz w:val="20"/>
              </w:rPr>
            </w:pPr>
            <w:r>
              <w:rPr>
                <w:rFonts w:ascii="Times New Roman" w:hAnsi="Times New Roman"/>
                <w:sz w:val="20"/>
              </w:rPr>
              <w:t>зарегистрированные по месту жительства или месту пребывания на территории Ростовской области на дату заключения контракта;</w:t>
            </w:r>
          </w:p>
          <w:p w:rsidR="00D34A7B" w:rsidRDefault="000C2332">
            <w:pPr>
              <w:ind w:firstLine="170"/>
              <w:rPr>
                <w:rFonts w:ascii="Times New Roman" w:hAnsi="Times New Roman"/>
                <w:sz w:val="20"/>
              </w:rPr>
            </w:pPr>
            <w:r>
              <w:rPr>
                <w:rFonts w:ascii="Times New Roman" w:hAnsi="Times New Roman"/>
                <w:sz w:val="20"/>
              </w:rPr>
              <w:t xml:space="preserve">принимавшие (принимающие) участие в специальной военной операции (СВО) (выполнявшие (выполняющие) задачи специальной военной операции (СВО) на территориях Украины, Донецкой Народной Республики, </w:t>
            </w:r>
            <w:r>
              <w:rPr>
                <w:rFonts w:ascii="Times New Roman" w:hAnsi="Times New Roman"/>
                <w:sz w:val="20"/>
              </w:rPr>
              <w:lastRenderedPageBreak/>
              <w:t>Луганской         Народной          Республики,         Херсонской</w:t>
            </w:r>
          </w:p>
          <w:p w:rsidR="00D34A7B" w:rsidRDefault="000C2332">
            <w:pPr>
              <w:ind w:firstLine="170"/>
              <w:rPr>
                <w:rFonts w:ascii="Times New Roman" w:hAnsi="Times New Roman"/>
                <w:sz w:val="20"/>
              </w:rPr>
            </w:pPr>
            <w:r>
              <w:rPr>
                <w:rFonts w:ascii="Times New Roman" w:hAnsi="Times New Roman"/>
                <w:sz w:val="20"/>
              </w:rPr>
              <w:t xml:space="preserve">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26.06.2023 № 460 (в ред. от 31.01.2024)</w:t>
            </w:r>
          </w:p>
          <w:p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и Запорожской областей в период действия контракта;</w:t>
            </w:r>
          </w:p>
          <w:p w:rsidR="00D34A7B" w:rsidRDefault="000C2332">
            <w:pPr>
              <w:spacing w:line="228" w:lineRule="auto"/>
              <w:rPr>
                <w:rFonts w:ascii="Times New Roman" w:hAnsi="Times New Roman"/>
                <w:sz w:val="20"/>
              </w:rPr>
            </w:pPr>
            <w:r>
              <w:rPr>
                <w:rFonts w:ascii="Times New Roman" w:hAnsi="Times New Roman"/>
                <w:sz w:val="20"/>
              </w:rPr>
              <w:t>- военнослужащие, заключившие контракт о прохождении военной службы в Вооруженных Силах Российской Федерации в период прохождения военной службы по призыву, призванные военными комиссариатами муниципальных образований в Ростовской области, отвечающие одновременно следующим условиям:</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заключившим в период с 24 февраля 2022 г. по 31 декабря 2023 г. контракт о прохождении военной службы в Вооруженных Силах Российской Федерации сроком на один год и более;</w:t>
            </w:r>
          </w:p>
          <w:p w:rsidR="00D34A7B" w:rsidRDefault="000C2332">
            <w:pPr>
              <w:spacing w:line="228" w:lineRule="auto"/>
              <w:ind w:firstLine="170"/>
              <w:rPr>
                <w:rFonts w:ascii="Times New Roman" w:hAnsi="Times New Roman"/>
                <w:sz w:val="20"/>
              </w:rPr>
            </w:pPr>
            <w:r>
              <w:rPr>
                <w:rFonts w:ascii="Times New Roman" w:hAnsi="Times New Roman"/>
                <w:sz w:val="20"/>
              </w:rPr>
              <w:t xml:space="preserve">зарегистрированные по месту жительства или месту пребывания на территории Ростовской области на дату заключения контракта; </w:t>
            </w:r>
          </w:p>
          <w:p w:rsidR="00D34A7B" w:rsidRDefault="000C2332">
            <w:pPr>
              <w:spacing w:line="228" w:lineRule="auto"/>
              <w:rPr>
                <w:rFonts w:ascii="Times New Roman" w:hAnsi="Times New Roman"/>
                <w:sz w:val="20"/>
              </w:rPr>
            </w:pPr>
            <w:r>
              <w:rPr>
                <w:rFonts w:ascii="Times New Roman" w:hAnsi="Times New Roman"/>
                <w:sz w:val="20"/>
              </w:rPr>
              <w:t>принимавшие (принимающие) участие в специальной военной операции (выполнявшие (выполняющие) задачи специальной</w:t>
            </w:r>
            <w:r>
              <w:rPr>
                <w:rFonts w:ascii="Times New Roman" w:hAnsi="Times New Roman"/>
                <w:spacing w:val="-20"/>
                <w:sz w:val="20"/>
              </w:rPr>
              <w:t xml:space="preserve"> </w:t>
            </w:r>
            <w:r>
              <w:rPr>
                <w:rFonts w:ascii="Times New Roman" w:hAnsi="Times New Roman"/>
                <w:sz w:val="20"/>
              </w:rPr>
              <w:t>военной</w:t>
            </w:r>
            <w:r>
              <w:rPr>
                <w:rFonts w:ascii="Times New Roman" w:hAnsi="Times New Roman"/>
                <w:spacing w:val="-20"/>
                <w:sz w:val="20"/>
              </w:rPr>
              <w:t xml:space="preserve"> </w:t>
            </w:r>
            <w:r>
              <w:rPr>
                <w:rFonts w:ascii="Times New Roman" w:hAnsi="Times New Roman"/>
                <w:sz w:val="20"/>
              </w:rPr>
              <w:t>операции)</w:t>
            </w:r>
            <w:r>
              <w:rPr>
                <w:rFonts w:ascii="Times New Roman" w:hAnsi="Times New Roman"/>
                <w:spacing w:val="-20"/>
                <w:sz w:val="20"/>
              </w:rPr>
              <w:t xml:space="preserve"> </w:t>
            </w:r>
            <w:r>
              <w:rPr>
                <w:rFonts w:ascii="Times New Roman" w:hAnsi="Times New Roman"/>
                <w:sz w:val="20"/>
              </w:rPr>
              <w:t>в период действия контракта</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денежная выплата в случае получения  тяжелого увечья (ранения, травмы, контузии) в ходе специальной военной операции в размере 600,0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военнослужащие, лица, проходящие (проходившие) службу в войсках национальной гвардии Российской Федерации и имеющие специальное звание полиции, военнослужащие пограничных органов федеральной службы безопасности, лица, поступившие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 проводимой с 24 февраля 2022 г. на территориях Украины и субъектов Российской Федерации, в которых введены военное положение и режим (средний уровень реагирования), предусмотренный пунктом 3 Указа Президента Российской Федерации от 19.10.2022 № 757</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14.09.2022 № 755 (в ред. постановлений от 06.10.2022 № </w:t>
            </w:r>
            <w:hyperlink r:id="rId6" w:history="1">
              <w:r>
                <w:rPr>
                  <w:rFonts w:ascii="Times New Roman" w:hAnsi="Times New Roman"/>
                  <w:sz w:val="20"/>
                </w:rPr>
                <w:t>838</w:t>
              </w:r>
            </w:hyperlink>
            <w:r>
              <w:rPr>
                <w:rFonts w:ascii="Times New Roman" w:hAnsi="Times New Roman"/>
                <w:sz w:val="20"/>
              </w:rPr>
              <w:t>, от 06.03.2023 № </w:t>
            </w:r>
            <w:hyperlink r:id="rId7" w:history="1">
              <w:r>
                <w:rPr>
                  <w:rFonts w:ascii="Times New Roman" w:hAnsi="Times New Roman"/>
                  <w:sz w:val="20"/>
                </w:rPr>
                <w:t>141</w:t>
              </w:r>
            </w:hyperlink>
            <w:r>
              <w:rPr>
                <w:rFonts w:ascii="Times New Roman" w:hAnsi="Times New Roman"/>
                <w:sz w:val="20"/>
              </w:rPr>
              <w:t>, от 24.04.2024 № </w:t>
            </w:r>
            <w:hyperlink r:id="rId8" w:history="1">
              <w:r>
                <w:rPr>
                  <w:rFonts w:ascii="Times New Roman" w:hAnsi="Times New Roman"/>
                  <w:sz w:val="20"/>
                </w:rPr>
                <w:t>286)</w:t>
              </w:r>
            </w:hyperlink>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1322"/>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Бесплатное предоставление социальных услуг</w:t>
            </w:r>
            <w:r>
              <w:rPr>
                <w:rFonts w:ascii="Times New Roman" w:hAnsi="Times New Roman"/>
                <w:spacing w:val="-20"/>
                <w:sz w:val="20"/>
              </w:rPr>
              <w:t xml:space="preserve"> </w:t>
            </w:r>
            <w:r>
              <w:rPr>
                <w:rFonts w:ascii="Times New Roman" w:hAnsi="Times New Roman"/>
                <w:sz w:val="20"/>
              </w:rPr>
              <w:t>в</w:t>
            </w:r>
            <w:r>
              <w:rPr>
                <w:rFonts w:ascii="Times New Roman" w:hAnsi="Times New Roman"/>
                <w:spacing w:val="-20"/>
                <w:sz w:val="20"/>
              </w:rPr>
              <w:t xml:space="preserve"> </w:t>
            </w:r>
            <w:r>
              <w:rPr>
                <w:rFonts w:ascii="Times New Roman" w:hAnsi="Times New Roman"/>
                <w:sz w:val="20"/>
              </w:rPr>
              <w:t>форме</w:t>
            </w:r>
            <w:r>
              <w:rPr>
                <w:rFonts w:ascii="Times New Roman" w:hAnsi="Times New Roman"/>
                <w:spacing w:val="-20"/>
                <w:sz w:val="20"/>
              </w:rPr>
              <w:t xml:space="preserve"> </w:t>
            </w:r>
            <w:r>
              <w:rPr>
                <w:rFonts w:ascii="Times New Roman" w:hAnsi="Times New Roman"/>
                <w:sz w:val="20"/>
              </w:rPr>
              <w:t xml:space="preserve">социального </w:t>
            </w:r>
            <w:r>
              <w:rPr>
                <w:rFonts w:ascii="Times New Roman" w:hAnsi="Times New Roman"/>
                <w:spacing w:val="-20"/>
                <w:sz w:val="20"/>
              </w:rPr>
              <w:t>обслуживания</w:t>
            </w:r>
            <w:r>
              <w:rPr>
                <w:rFonts w:ascii="Times New Roman" w:hAnsi="Times New Roman"/>
                <w:sz w:val="20"/>
              </w:rPr>
              <w:t xml:space="preserve"> на дому, или в полустационарной форме, или в стационарной форме</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after="57" w:line="228" w:lineRule="auto"/>
              <w:rPr>
                <w:rFonts w:ascii="Times New Roman" w:hAnsi="Times New Roman"/>
                <w:sz w:val="20"/>
              </w:rPr>
            </w:pPr>
            <w:r>
              <w:rPr>
                <w:rFonts w:ascii="Times New Roman" w:hAnsi="Times New Roman"/>
                <w:sz w:val="20"/>
              </w:rPr>
              <w:t>- члены семей участников специальной военной операции, в том числе в случае гибели (смерти) участников специальной военной операции;</w:t>
            </w:r>
          </w:p>
          <w:p w:rsidR="00D34A7B" w:rsidRDefault="000C2332">
            <w:pPr>
              <w:spacing w:after="57" w:line="228" w:lineRule="auto"/>
              <w:rPr>
                <w:rFonts w:ascii="Times New Roman" w:hAnsi="Times New Roman"/>
                <w:sz w:val="20"/>
              </w:rPr>
            </w:pPr>
            <w:r>
              <w:rPr>
                <w:rFonts w:ascii="Times New Roman" w:hAnsi="Times New Roman"/>
                <w:sz w:val="20"/>
              </w:rPr>
              <w:t>- 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 xml:space="preserve"> </w:t>
            </w: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5.</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Принятие в первоочередном порядке на стационарное</w:t>
            </w:r>
            <w:r>
              <w:rPr>
                <w:rFonts w:ascii="Times New Roman" w:hAnsi="Times New Roman"/>
                <w:spacing w:val="-20"/>
                <w:sz w:val="20"/>
              </w:rPr>
              <w:t xml:space="preserve"> </w:t>
            </w:r>
            <w:r>
              <w:rPr>
                <w:rFonts w:ascii="Times New Roman" w:hAnsi="Times New Roman"/>
                <w:sz w:val="20"/>
              </w:rPr>
              <w:t xml:space="preserve">социальное </w:t>
            </w:r>
            <w:r>
              <w:rPr>
                <w:rFonts w:ascii="Times New Roman" w:hAnsi="Times New Roman"/>
                <w:spacing w:val="-20"/>
                <w:sz w:val="20"/>
              </w:rPr>
              <w:t>обслуживание</w:t>
            </w:r>
            <w:r>
              <w:rPr>
                <w:rFonts w:ascii="Times New Roman" w:hAnsi="Times New Roman"/>
                <w:sz w:val="20"/>
              </w:rPr>
              <w:t xml:space="preserve"> </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члены семей участников специальной военной операции, в том    числе    в     случае    гибели     (смерти)     участников</w:t>
            </w:r>
          </w:p>
          <w:p w:rsidR="00D34A7B" w:rsidRDefault="000C2332">
            <w:pPr>
              <w:rPr>
                <w:rFonts w:ascii="Times New Roman" w:hAnsi="Times New Roman"/>
                <w:sz w:val="20"/>
              </w:rPr>
            </w:pPr>
            <w:r>
              <w:rPr>
                <w:rFonts w:ascii="Times New Roman" w:hAnsi="Times New Roman"/>
                <w:sz w:val="20"/>
              </w:rPr>
              <w:t xml:space="preserve">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специальной военной операции;</w:t>
            </w:r>
          </w:p>
          <w:p w:rsidR="00D34A7B" w:rsidRDefault="000C2332">
            <w:pPr>
              <w:rPr>
                <w:rFonts w:ascii="Times New Roman" w:hAnsi="Times New Roman"/>
                <w:sz w:val="20"/>
              </w:rPr>
            </w:pPr>
            <w:r>
              <w:rPr>
                <w:rFonts w:ascii="Times New Roman" w:hAnsi="Times New Roman"/>
                <w:sz w:val="20"/>
              </w:rPr>
              <w:t>- 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6.</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Принятие в первоочередном порядке на социальное обслуживание на дому</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участники специальной военной операции, получившие инвалидность вследствие ранения, полученного при участии 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29.07.2024 № 519</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7.</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Компенсация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xml:space="preserve">членам семей лиц: </w:t>
            </w:r>
          </w:p>
          <w:p w:rsidR="00D34A7B" w:rsidRDefault="000C2332">
            <w:pPr>
              <w:spacing w:line="228" w:lineRule="auto"/>
              <w:ind w:firstLine="170"/>
              <w:rPr>
                <w:rFonts w:ascii="Times New Roman" w:hAnsi="Times New Roman"/>
                <w:sz w:val="20"/>
              </w:rPr>
            </w:pPr>
            <w:r>
              <w:rPr>
                <w:rFonts w:ascii="Times New Roman" w:hAnsi="Times New Roman"/>
                <w:sz w:val="20"/>
              </w:rPr>
              <w:t xml:space="preserve">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заключивших в связи с участием в специальной военной операции контракт о прохождении военной службы, начиная с 24 февраля 2022 года и позднее; </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на войска национальной гвардии Российской Федерации), начиная с 24 февраля 2022 г. и позднее</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Областной закон от 28.11.2023 № 45-ЗС  (ред. от 24.12.2024); </w:t>
            </w:r>
          </w:p>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21.12.2023 № 925 (в ред. от 24.12.2024)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36"/>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8.</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Компенсация расходов на газификацию домовладения (квартиры) в размере понесенных затрат, но не выше 100,0 тыс. рублей на одно домовладение (квартиру)</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граждане, призванные на военную службу по мобилизации в Вооруженные Силы Российской Федерации, а также члены их семей;</w:t>
            </w:r>
          </w:p>
          <w:p w:rsidR="00D34A7B" w:rsidRDefault="000C2332">
            <w:pPr>
              <w:spacing w:line="228" w:lineRule="auto"/>
              <w:rPr>
                <w:rFonts w:ascii="Times New Roman" w:hAnsi="Times New Roman"/>
                <w:sz w:val="20"/>
              </w:rPr>
            </w:pPr>
            <w:r>
              <w:rPr>
                <w:rFonts w:ascii="Times New Roman" w:hAnsi="Times New Roman"/>
                <w:sz w:val="20"/>
              </w:rPr>
              <w:t>-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rsidR="00D34A7B" w:rsidRDefault="000C2332">
            <w:pPr>
              <w:spacing w:line="228" w:lineRule="auto"/>
              <w:rPr>
                <w:rFonts w:ascii="Times New Roman" w:hAnsi="Times New Roman"/>
                <w:sz w:val="20"/>
              </w:rPr>
            </w:pPr>
            <w:r>
              <w:rPr>
                <w:rFonts w:ascii="Times New Roman" w:hAnsi="Times New Roman"/>
                <w:sz w:val="20"/>
              </w:rPr>
              <w:t xml:space="preserve">К членам семьи относятся совместно проживающие с ними родители,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w:t>
            </w:r>
            <w:r>
              <w:rPr>
                <w:rFonts w:ascii="Times New Roman" w:hAnsi="Times New Roman"/>
                <w:sz w:val="20"/>
              </w:rPr>
              <w:lastRenderedPageBreak/>
              <w:t>иные лица, признанные иждивенцами в порядке, установленном законодательством Российской Федерации)</w:t>
            </w:r>
          </w:p>
          <w:p w:rsidR="00D34A7B" w:rsidRDefault="00D34A7B">
            <w:pPr>
              <w:spacing w:line="228" w:lineRule="auto"/>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 xml:space="preserve">Областной закон 22.04.2008 № 11-ЗС (в ред. от 04.07.2024); </w:t>
            </w:r>
          </w:p>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15.03.2012 № 188 (в ред. от 13.01.2025)</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36"/>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9.</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отдельных мер социальной поддержки без учета доходов</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 семьи граждан, призванных на военную службу по мобилизации,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предоставлении: </w:t>
            </w:r>
          </w:p>
          <w:p w:rsidR="00D34A7B" w:rsidRDefault="000C2332">
            <w:pPr>
              <w:ind w:firstLine="170"/>
              <w:rPr>
                <w:rFonts w:ascii="Times New Roman" w:hAnsi="Times New Roman"/>
                <w:sz w:val="20"/>
              </w:rPr>
            </w:pPr>
            <w:r>
              <w:rPr>
                <w:rFonts w:ascii="Times New Roman" w:hAnsi="Times New Roman"/>
                <w:sz w:val="20"/>
              </w:rPr>
              <w:t>пособия на ребенка;</w:t>
            </w:r>
          </w:p>
          <w:p w:rsidR="00D34A7B" w:rsidRDefault="000C2332">
            <w:pPr>
              <w:ind w:firstLine="170"/>
              <w:rPr>
                <w:rFonts w:ascii="Times New Roman" w:hAnsi="Times New Roman"/>
                <w:sz w:val="20"/>
              </w:rPr>
            </w:pPr>
            <w:r>
              <w:rPr>
                <w:rFonts w:ascii="Times New Roman" w:hAnsi="Times New Roman"/>
                <w:sz w:val="20"/>
              </w:rPr>
              <w:t>ежемесячной денежной выплаты на третьего ребенка или последующих детей;</w:t>
            </w:r>
          </w:p>
          <w:p w:rsidR="00D34A7B" w:rsidRDefault="000C2332">
            <w:pPr>
              <w:ind w:firstLine="170"/>
              <w:rPr>
                <w:rFonts w:ascii="Times New Roman" w:hAnsi="Times New Roman"/>
                <w:sz w:val="20"/>
              </w:rPr>
            </w:pPr>
            <w:r>
              <w:rPr>
                <w:rFonts w:ascii="Times New Roman" w:hAnsi="Times New Roman"/>
                <w:sz w:val="20"/>
              </w:rPr>
              <w:t>ежемесячной денежной выплаты на детей 1-2 года жизни для приобретения специальных молочных продуктов детского питания;</w:t>
            </w:r>
          </w:p>
          <w:p w:rsidR="00D34A7B" w:rsidRDefault="000C2332">
            <w:pPr>
              <w:ind w:firstLine="170"/>
              <w:rPr>
                <w:rFonts w:ascii="Times New Roman" w:hAnsi="Times New Roman"/>
                <w:sz w:val="20"/>
              </w:rPr>
            </w:pPr>
            <w:r>
              <w:rPr>
                <w:rFonts w:ascii="Times New Roman" w:hAnsi="Times New Roman"/>
                <w:sz w:val="20"/>
              </w:rPr>
              <w:t xml:space="preserve">ежемесячной денежной выплаты на полноценное питание беременным женщинам, кормящим матерям и детям в возрасте до 3-х лет; </w:t>
            </w:r>
          </w:p>
          <w:p w:rsidR="00D34A7B" w:rsidRDefault="000C2332">
            <w:pPr>
              <w:ind w:firstLine="170"/>
              <w:rPr>
                <w:rFonts w:ascii="Times New Roman" w:hAnsi="Times New Roman"/>
                <w:sz w:val="20"/>
              </w:rPr>
            </w:pPr>
            <w:r>
              <w:rPr>
                <w:rFonts w:ascii="Times New Roman" w:hAnsi="Times New Roman"/>
                <w:sz w:val="20"/>
              </w:rPr>
              <w:t>регионального материнского капитала при рождении третьего ребенка или последующих детей;</w:t>
            </w:r>
          </w:p>
          <w:p w:rsidR="00D34A7B" w:rsidRDefault="000C2332">
            <w:pPr>
              <w:rPr>
                <w:rFonts w:ascii="Times New Roman" w:hAnsi="Times New Roman"/>
                <w:sz w:val="20"/>
              </w:rPr>
            </w:pPr>
            <w:r>
              <w:rPr>
                <w:rFonts w:ascii="Times New Roman" w:hAnsi="Times New Roman"/>
                <w:sz w:val="20"/>
              </w:rPr>
              <w:t>- семьи граждан, призванных на военную службу по мобилизации, при предоставлении государственной социальной помощи, в том числе на основании социального контракта</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постановление Правительства Российской Федерации от 29.10.2022 № 1933 (в ред. от 02.02.2024); </w:t>
            </w:r>
          </w:p>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10.01.2023 № 11 (в ред. от 29.05.2024)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10.</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pStyle w:val="10"/>
              <w:spacing w:before="0" w:after="0"/>
              <w:rPr>
                <w:rFonts w:ascii="Times New Roman" w:hAnsi="Times New Roman"/>
                <w:b w:val="0"/>
                <w:sz w:val="20"/>
              </w:rPr>
            </w:pPr>
            <w:r>
              <w:rPr>
                <w:rFonts w:ascii="Times New Roman" w:hAnsi="Times New Roman"/>
                <w:b w:val="0"/>
                <w:sz w:val="20"/>
              </w:rPr>
              <w:t>Оказание бесплатной юридической помощи участникам специальной военной операции и членам их семей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pStyle w:val="10"/>
              <w:spacing w:before="0" w:after="0" w:line="252" w:lineRule="auto"/>
              <w:ind w:right="67"/>
              <w:rPr>
                <w:rFonts w:ascii="Times New Roman" w:hAnsi="Times New Roman"/>
                <w:b w:val="0"/>
                <w:sz w:val="20"/>
              </w:rPr>
            </w:pPr>
            <w:r>
              <w:rPr>
                <w:rFonts w:ascii="Times New Roman" w:hAnsi="Times New Roman"/>
                <w:b w:val="0"/>
                <w:sz w:val="20"/>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9" w:history="1">
              <w:r>
                <w:rPr>
                  <w:rFonts w:ascii="Times New Roman" w:hAnsi="Times New Roman"/>
                  <w:b w:val="0"/>
                  <w:sz w:val="20"/>
                </w:rPr>
                <w:t>пункте 6 статьи 1</w:t>
              </w:r>
            </w:hyperlink>
            <w:r>
              <w:rPr>
                <w:rFonts w:ascii="Times New Roman" w:hAnsi="Times New Roman"/>
                <w:b w:val="0"/>
                <w:sz w:val="20"/>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w:t>
            </w:r>
            <w:r>
              <w:rPr>
                <w:rFonts w:ascii="Times New Roman" w:hAnsi="Times New Roman"/>
                <w:b w:val="0"/>
                <w:sz w:val="20"/>
              </w:rPr>
              <w:lastRenderedPageBreak/>
              <w:t xml:space="preserve">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Style w:val="11"/>
                <w:rFonts w:ascii="Times New Roman" w:hAnsi="Times New Roman"/>
                <w:b w:val="0"/>
                <w:sz w:val="20"/>
              </w:rPr>
              <w:lastRenderedPageBreak/>
              <w:t xml:space="preserve">Федеральный </w:t>
            </w:r>
            <w:hyperlink r:id="rId10" w:history="1">
              <w:r>
                <w:rPr>
                  <w:rStyle w:val="11"/>
                  <w:rFonts w:ascii="Times New Roman" w:hAnsi="Times New Roman"/>
                  <w:b w:val="0"/>
                  <w:sz w:val="20"/>
                </w:rPr>
                <w:t>закон</w:t>
              </w:r>
            </w:hyperlink>
            <w:r>
              <w:rPr>
                <w:rStyle w:val="11"/>
                <w:rFonts w:ascii="Times New Roman" w:hAnsi="Times New Roman"/>
                <w:b w:val="0"/>
                <w:sz w:val="20"/>
              </w:rPr>
              <w:t xml:space="preserve"> от 21.11.2011 № 324-ФЗ (в ред. от 25.12.2023);</w:t>
            </w:r>
          </w:p>
          <w:p w:rsidR="00D34A7B" w:rsidRDefault="000C2332">
            <w:pPr>
              <w:rPr>
                <w:rFonts w:ascii="Times New Roman" w:hAnsi="Times New Roman"/>
                <w:sz w:val="20"/>
              </w:rPr>
            </w:pPr>
            <w:r>
              <w:rPr>
                <w:rStyle w:val="11"/>
                <w:rFonts w:ascii="Times New Roman" w:hAnsi="Times New Roman"/>
                <w:b w:val="0"/>
                <w:sz w:val="20"/>
              </w:rPr>
              <w:t>Областной закон Ростовской области от 24.12.2012 № 1017-ЗС (в ред. от 25.04.2024);</w:t>
            </w:r>
          </w:p>
          <w:p w:rsidR="00D34A7B" w:rsidRDefault="000C2332">
            <w:pPr>
              <w:rPr>
                <w:rFonts w:ascii="Times New Roman" w:hAnsi="Times New Roman"/>
                <w:sz w:val="20"/>
              </w:rPr>
            </w:pPr>
            <w:r>
              <w:rPr>
                <w:rStyle w:val="11"/>
                <w:rFonts w:ascii="Times New Roman" w:hAnsi="Times New Roman"/>
                <w:b w:val="0"/>
                <w:sz w:val="20"/>
              </w:rPr>
              <w:t>постановление Правительства Ростовской области от  30.01.2013 № 37 (в ред. от 24.12.2024);</w:t>
            </w:r>
          </w:p>
          <w:p w:rsidR="00D34A7B" w:rsidRDefault="000C2332">
            <w:pPr>
              <w:rPr>
                <w:rFonts w:ascii="Times New Roman" w:hAnsi="Times New Roman"/>
                <w:sz w:val="20"/>
              </w:rPr>
            </w:pPr>
            <w:r>
              <w:rPr>
                <w:rStyle w:val="11"/>
                <w:rFonts w:ascii="Times New Roman" w:hAnsi="Times New Roman"/>
                <w:b w:val="0"/>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pStyle w:val="10"/>
              <w:spacing w:before="0" w:after="0"/>
              <w:rPr>
                <w:rFonts w:ascii="Times New Roman" w:hAnsi="Times New Roman"/>
                <w:b w:val="0"/>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pStyle w:val="10"/>
              <w:spacing w:before="0" w:after="0"/>
              <w:ind w:right="67"/>
              <w:rPr>
                <w:rFonts w:ascii="Times New Roman" w:hAnsi="Times New Roman"/>
                <w:b w:val="0"/>
                <w:sz w:val="20"/>
              </w:rPr>
            </w:pPr>
            <w:r>
              <w:rPr>
                <w:rFonts w:ascii="Times New Roman" w:hAnsi="Times New Roman"/>
                <w:b w:val="0"/>
                <w:sz w:val="20"/>
              </w:rPr>
              <w:t xml:space="preserve">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w:t>
            </w:r>
            <w:r>
              <w:rPr>
                <w:rFonts w:ascii="Times New Roman" w:hAnsi="Times New Roman"/>
                <w:b w:val="0"/>
                <w:spacing w:val="-20"/>
                <w:sz w:val="20"/>
              </w:rPr>
              <w:t>служащие</w:t>
            </w:r>
            <w:r>
              <w:rPr>
                <w:rFonts w:ascii="Times New Roman" w:hAnsi="Times New Roman"/>
                <w:b w:val="0"/>
                <w:sz w:val="20"/>
              </w:rPr>
              <w:t xml:space="preserve">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D34A7B" w:rsidRDefault="000C2332">
            <w:pPr>
              <w:pStyle w:val="10"/>
              <w:spacing w:before="0" w:after="0"/>
              <w:ind w:right="67"/>
              <w:rPr>
                <w:rFonts w:ascii="Times New Roman" w:hAnsi="Times New Roman"/>
                <w:b w:val="0"/>
                <w:sz w:val="20"/>
              </w:rPr>
            </w:pPr>
            <w:r>
              <w:rPr>
                <w:rFonts w:ascii="Times New Roman" w:hAnsi="Times New Roman"/>
                <w:b w:val="0"/>
                <w:sz w:val="20"/>
              </w:rPr>
              <w:t>- граждане, призванные на военную службу по мобилизации</w:t>
            </w:r>
            <w:r>
              <w:rPr>
                <w:rFonts w:ascii="Times New Roman" w:hAnsi="Times New Roman"/>
                <w:b w:val="0"/>
                <w:spacing w:val="-20"/>
                <w:sz w:val="20"/>
              </w:rPr>
              <w:t xml:space="preserve"> </w:t>
            </w:r>
            <w:r>
              <w:rPr>
                <w:rFonts w:ascii="Times New Roman" w:hAnsi="Times New Roman"/>
                <w:b w:val="0"/>
                <w:sz w:val="20"/>
              </w:rPr>
              <w:t>в</w:t>
            </w:r>
            <w:r>
              <w:rPr>
                <w:rFonts w:ascii="Times New Roman" w:hAnsi="Times New Roman"/>
                <w:b w:val="0"/>
                <w:spacing w:val="-20"/>
                <w:sz w:val="20"/>
              </w:rPr>
              <w:t xml:space="preserve"> </w:t>
            </w:r>
            <w:r>
              <w:rPr>
                <w:rFonts w:ascii="Times New Roman" w:hAnsi="Times New Roman"/>
                <w:b w:val="0"/>
                <w:sz w:val="20"/>
              </w:rPr>
              <w:t>Вооруженные</w:t>
            </w:r>
            <w:r>
              <w:rPr>
                <w:rFonts w:ascii="Times New Roman" w:hAnsi="Times New Roman"/>
                <w:b w:val="0"/>
                <w:spacing w:val="-20"/>
                <w:sz w:val="20"/>
              </w:rPr>
              <w:t xml:space="preserve"> </w:t>
            </w:r>
            <w:r>
              <w:rPr>
                <w:rFonts w:ascii="Times New Roman" w:hAnsi="Times New Roman"/>
                <w:b w:val="0"/>
                <w:sz w:val="20"/>
              </w:rPr>
              <w:t>Силы</w:t>
            </w:r>
            <w:r>
              <w:rPr>
                <w:rFonts w:ascii="Times New Roman" w:hAnsi="Times New Roman"/>
                <w:b w:val="0"/>
                <w:spacing w:val="-20"/>
                <w:sz w:val="20"/>
              </w:rPr>
              <w:t xml:space="preserve"> </w:t>
            </w:r>
            <w:r>
              <w:rPr>
                <w:rFonts w:ascii="Times New Roman" w:hAnsi="Times New Roman"/>
                <w:b w:val="0"/>
                <w:sz w:val="20"/>
              </w:rPr>
              <w:t>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D34A7B" w:rsidRDefault="000C2332">
            <w:pPr>
              <w:pStyle w:val="10"/>
              <w:spacing w:before="0" w:after="0"/>
              <w:ind w:right="67"/>
              <w:rPr>
                <w:rFonts w:ascii="Times New Roman" w:hAnsi="Times New Roman"/>
                <w:b w:val="0"/>
                <w:sz w:val="20"/>
              </w:rPr>
            </w:pPr>
            <w:r>
              <w:rPr>
                <w:rFonts w:ascii="Times New Roman" w:hAnsi="Times New Roman"/>
                <w:b w:val="0"/>
                <w:sz w:val="20"/>
              </w:rPr>
              <w:t xml:space="preserve">-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w:t>
            </w:r>
            <w:r>
              <w:rPr>
                <w:rFonts w:ascii="Times New Roman" w:hAnsi="Times New Roman"/>
                <w:b w:val="0"/>
                <w:sz w:val="20"/>
              </w:rPr>
              <w:lastRenderedPageBreak/>
              <w:t>Народной Республики и Луганской Народной Республики начиная с 11 мая 2014 года, а также члены семей указанных лиц;</w:t>
            </w:r>
          </w:p>
          <w:p w:rsidR="00D34A7B" w:rsidRDefault="00D34A7B">
            <w:pPr>
              <w:rPr>
                <w:sz w:val="48"/>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члены семей участников специальной военной операции из числа указанных лиц, к которым относятся родители (усыновители),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Предоставление льготного проезда на общественном транспорте по </w:t>
            </w:r>
            <w:r>
              <w:rPr>
                <w:rFonts w:ascii="Times New Roman" w:hAnsi="Times New Roman"/>
                <w:spacing w:val="-20"/>
                <w:sz w:val="20"/>
              </w:rPr>
              <w:t>городским</w:t>
            </w:r>
            <w:r>
              <w:rPr>
                <w:rFonts w:ascii="Times New Roman" w:hAnsi="Times New Roman"/>
                <w:sz w:val="20"/>
              </w:rPr>
              <w:t xml:space="preserve"> и внутрирайонным маршрутам на территории Ростовской области</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ветераны боевых действий, инвалиды боевых действий</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15.12.2011 № 232 (в ред. от 16.12.2024)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12.</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Предоставление бесплатно в </w:t>
            </w:r>
            <w:r>
              <w:rPr>
                <w:rFonts w:ascii="Times New Roman" w:hAnsi="Times New Roman"/>
                <w:spacing w:val="-20"/>
                <w:sz w:val="20"/>
              </w:rPr>
              <w:t>собственность</w:t>
            </w:r>
            <w:r>
              <w:rPr>
                <w:rFonts w:ascii="Times New Roman" w:hAnsi="Times New Roman"/>
                <w:sz w:val="20"/>
              </w:rPr>
              <w:t xml:space="preserve"> граждан земельных участков, находящихся в государственной и муниципальной собственности</w:t>
            </w:r>
            <w:r>
              <w:rPr>
                <w:rFonts w:ascii="Times New Roman" w:hAnsi="Times New Roman"/>
                <w:spacing w:val="-20"/>
                <w:sz w:val="20"/>
              </w:rPr>
              <w:t>,</w:t>
            </w:r>
            <w:r>
              <w:rPr>
                <w:rFonts w:ascii="Times New Roman" w:hAnsi="Times New Roman"/>
                <w:sz w:val="20"/>
              </w:rPr>
              <w:t xml:space="preserve"> в связи с их участием в специальной военной операции</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 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лица, проходящие (проходившие) службу в войсках национальной гвардии Российской Федерации и имеющие специальные звания полиции. </w:t>
            </w:r>
          </w:p>
          <w:p w:rsidR="00D34A7B" w:rsidRDefault="000C2332">
            <w:pPr>
              <w:ind w:firstLine="170"/>
              <w:rPr>
                <w:rFonts w:ascii="Times New Roman" w:hAnsi="Times New Roman"/>
                <w:sz w:val="20"/>
              </w:rPr>
            </w:pPr>
            <w:r>
              <w:rPr>
                <w:rFonts w:ascii="Times New Roman" w:hAnsi="Times New Roman"/>
                <w:sz w:val="20"/>
              </w:rPr>
              <w:t xml:space="preserve">Указанные граждане должны быть: </w:t>
            </w:r>
          </w:p>
          <w:p w:rsidR="00D34A7B" w:rsidRDefault="000C2332">
            <w:pPr>
              <w:ind w:firstLine="170"/>
              <w:rPr>
                <w:rFonts w:ascii="Times New Roman" w:hAnsi="Times New Roman"/>
                <w:sz w:val="20"/>
              </w:rPr>
            </w:pPr>
            <w:r>
              <w:rPr>
                <w:rFonts w:ascii="Times New Roman" w:hAnsi="Times New Roman"/>
                <w:sz w:val="20"/>
              </w:rPr>
              <w:t>удостоены звания Героя Российской Федерации или награждены орденами Российской Федерации за заслуги, проявленные в ходе участия в специальной военной операции;</w:t>
            </w:r>
          </w:p>
          <w:p w:rsidR="00D34A7B" w:rsidRDefault="000C2332">
            <w:pPr>
              <w:ind w:firstLine="170"/>
              <w:rPr>
                <w:rFonts w:ascii="Times New Roman" w:hAnsi="Times New Roman"/>
                <w:sz w:val="20"/>
              </w:rPr>
            </w:pPr>
            <w:r>
              <w:rPr>
                <w:rFonts w:ascii="Times New Roman" w:hAnsi="Times New Roman"/>
                <w:sz w:val="20"/>
              </w:rPr>
              <w:t>являться ветеранами боевых действий;</w:t>
            </w:r>
          </w:p>
          <w:p w:rsidR="00D34A7B" w:rsidRDefault="000C2332">
            <w:pPr>
              <w:ind w:firstLine="170"/>
              <w:rPr>
                <w:rFonts w:ascii="Times New Roman" w:hAnsi="Times New Roman"/>
                <w:sz w:val="20"/>
              </w:rPr>
            </w:pPr>
            <w:r>
              <w:rPr>
                <w:rFonts w:ascii="Times New Roman" w:hAnsi="Times New Roman"/>
                <w:sz w:val="20"/>
              </w:rPr>
              <w:t>на день завершения своего участия в специальной военной операции быть зарегистрированы по месту жительства на территории Ростовской области, а при отсутствии такой регистрации - по месту пребывания на территории Ростовской области;</w:t>
            </w:r>
          </w:p>
          <w:p w:rsidR="00D34A7B" w:rsidRDefault="000C2332">
            <w:pPr>
              <w:rPr>
                <w:rFonts w:ascii="Times New Roman" w:hAnsi="Times New Roman"/>
                <w:sz w:val="20"/>
              </w:rPr>
            </w:pPr>
            <w:r>
              <w:rPr>
                <w:rFonts w:ascii="Times New Roman" w:hAnsi="Times New Roman"/>
                <w:sz w:val="20"/>
              </w:rPr>
              <w:t xml:space="preserve">- члены семей погибших (умерших) указанных участников </w:t>
            </w:r>
            <w:r>
              <w:rPr>
                <w:rFonts w:ascii="Times New Roman" w:hAnsi="Times New Roman"/>
                <w:sz w:val="20"/>
              </w:rPr>
              <w:lastRenderedPageBreak/>
              <w:t>СВО, зарегистрированные на день смерти (гибели) участника СВО по месту жительства на территории Ростовской области:</w:t>
            </w:r>
          </w:p>
          <w:p w:rsidR="00D34A7B" w:rsidRDefault="000C2332">
            <w:pPr>
              <w:ind w:firstLine="170"/>
              <w:rPr>
                <w:rFonts w:ascii="Times New Roman" w:hAnsi="Times New Roman"/>
                <w:sz w:val="20"/>
              </w:rPr>
            </w:pPr>
            <w:r>
              <w:rPr>
                <w:rFonts w:ascii="Times New Roman" w:hAnsi="Times New Roman"/>
                <w:sz w:val="20"/>
              </w:rPr>
              <w:t>вдова (вдовец), не вступившая (не вступивший) в повторный брак;</w:t>
            </w:r>
          </w:p>
          <w:p w:rsidR="00D34A7B" w:rsidRDefault="00D34A7B">
            <w:pPr>
              <w:ind w:firstLine="170"/>
              <w:rPr>
                <w:rFonts w:ascii="Times New Roman" w:hAnsi="Times New Roman"/>
                <w:sz w:val="6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 xml:space="preserve">Областной закон Ростовской области  от 22.07.2003 </w:t>
            </w:r>
            <w:r>
              <w:rPr>
                <w:rFonts w:ascii="Times New Roman" w:hAnsi="Times New Roman"/>
                <w:spacing w:val="-20"/>
                <w:sz w:val="20"/>
              </w:rPr>
              <w:t>№ 19-ЗС</w:t>
            </w:r>
            <w:r>
              <w:rPr>
                <w:rFonts w:ascii="Times New Roman" w:hAnsi="Times New Roman"/>
                <w:sz w:val="20"/>
              </w:rPr>
              <w:t xml:space="preserve"> (в ред. Областного закона от 30.06.2023 № 893-ЗС)</w:t>
            </w:r>
          </w:p>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ind w:firstLine="170"/>
              <w:rPr>
                <w:rFonts w:ascii="Times New Roman" w:hAnsi="Times New Roman"/>
                <w:sz w:val="20"/>
              </w:rPr>
            </w:pPr>
            <w:r>
              <w:rPr>
                <w:rFonts w:ascii="Times New Roman" w:hAnsi="Times New Roman"/>
                <w:sz w:val="20"/>
              </w:rPr>
              <w:t>дети (дети в возрасте до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w:t>
            </w:r>
          </w:p>
          <w:p w:rsidR="00D34A7B" w:rsidRDefault="000C2332">
            <w:pPr>
              <w:rPr>
                <w:rFonts w:ascii="Times New Roman" w:hAnsi="Times New Roman"/>
                <w:sz w:val="20"/>
              </w:rPr>
            </w:pPr>
            <w:r>
              <w:rPr>
                <w:rFonts w:ascii="Times New Roman" w:hAnsi="Times New Roman"/>
                <w:sz w:val="20"/>
              </w:rPr>
              <w:t>родители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13.</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отсрочки уплаты арендной платы по договорам аренды земельных участков, находящихся в государственной и муниципальной собственности</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ind w:firstLine="170"/>
              <w:rPr>
                <w:rFonts w:ascii="Times New Roman" w:hAnsi="Times New Roman"/>
                <w:sz w:val="20"/>
              </w:rPr>
            </w:pPr>
            <w:r>
              <w:rPr>
                <w:rFonts w:ascii="Times New Roman" w:hAnsi="Times New Roman"/>
                <w:sz w:val="20"/>
              </w:rPr>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rsidR="00D34A7B" w:rsidRDefault="000C2332">
            <w:pPr>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ind w:firstLine="170"/>
              <w:rPr>
                <w:rFonts w:ascii="Times New Roman" w:hAnsi="Times New Roman"/>
                <w:sz w:val="20"/>
              </w:rPr>
            </w:pPr>
            <w:r>
              <w:rPr>
                <w:rFonts w:ascii="Times New Roman" w:hAnsi="Times New Roman"/>
                <w:sz w:val="20"/>
              </w:rPr>
              <w:t>супруги вышеуказанных лиц;</w:t>
            </w:r>
          </w:p>
          <w:p w:rsidR="00D34A7B" w:rsidRDefault="000C2332">
            <w:pPr>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14.</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Расторжение договоров аренды земельных участков,  находящихся в государственной и муниципальной собственности</w:t>
            </w:r>
            <w:r>
              <w:rPr>
                <w:rFonts w:ascii="Times New Roman" w:hAnsi="Times New Roman"/>
                <w:spacing w:val="-20"/>
                <w:sz w:val="20"/>
              </w:rPr>
              <w:t>,</w:t>
            </w:r>
            <w:r>
              <w:rPr>
                <w:rFonts w:ascii="Times New Roman" w:hAnsi="Times New Roman"/>
                <w:sz w:val="20"/>
              </w:rPr>
              <w:t xml:space="preserve"> без применения штрафных санкций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ind w:firstLine="170"/>
              <w:rPr>
                <w:rFonts w:ascii="Times New Roman" w:hAnsi="Times New Roman"/>
                <w:sz w:val="20"/>
              </w:rPr>
            </w:pPr>
            <w:r>
              <w:rPr>
                <w:rFonts w:ascii="Times New Roman" w:hAnsi="Times New Roman"/>
                <w:sz w:val="20"/>
              </w:rPr>
              <w:lastRenderedPageBreak/>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rsidR="00D34A7B" w:rsidRDefault="000C2332">
            <w:pPr>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ind w:firstLine="170"/>
              <w:rPr>
                <w:rFonts w:ascii="Times New Roman" w:hAnsi="Times New Roman"/>
                <w:sz w:val="20"/>
              </w:rPr>
            </w:pPr>
            <w:r>
              <w:rPr>
                <w:rFonts w:ascii="Times New Roman" w:hAnsi="Times New Roman"/>
                <w:sz w:val="20"/>
              </w:rPr>
              <w:t>супруги вышеуказанных лиц;</w:t>
            </w:r>
          </w:p>
          <w:p w:rsidR="00D34A7B" w:rsidRDefault="00D34A7B">
            <w:pPr>
              <w:ind w:firstLine="170"/>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15.</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отсрочки уплаты арендной платы по договорам аренды государственного и муниципального имущества (за исключением земельных участков)</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spacing w:line="228" w:lineRule="auto"/>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spacing w:line="228" w:lineRule="auto"/>
              <w:ind w:firstLine="170"/>
              <w:rPr>
                <w:rFonts w:ascii="Times New Roman" w:hAnsi="Times New Roman"/>
                <w:sz w:val="20"/>
              </w:rPr>
            </w:pPr>
            <w:r>
              <w:rPr>
                <w:rFonts w:ascii="Times New Roman" w:hAnsi="Times New Roman"/>
                <w:sz w:val="20"/>
              </w:rPr>
              <w:t>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службе»;</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spacing w:line="228" w:lineRule="auto"/>
              <w:ind w:firstLine="170"/>
              <w:rPr>
                <w:rFonts w:ascii="Times New Roman" w:hAnsi="Times New Roman"/>
                <w:sz w:val="20"/>
              </w:rPr>
            </w:pPr>
            <w:r>
              <w:rPr>
                <w:rFonts w:ascii="Times New Roman" w:hAnsi="Times New Roman"/>
                <w:sz w:val="20"/>
              </w:rPr>
              <w:t>супруги вышеуказанных лиц;</w:t>
            </w:r>
          </w:p>
          <w:p w:rsidR="00D34A7B" w:rsidRDefault="000C2332">
            <w:pPr>
              <w:spacing w:line="228" w:lineRule="auto"/>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19.12.2022 № 1108, муниципальные правовые акты</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16.</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Расторжение договоров аренды государственного и муниципального имущества (за исключением земельных участков) без применения штрафных санкций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 физические лица, в том числе являющиеся индивидуальными предпринимателями:</w:t>
            </w:r>
          </w:p>
          <w:p w:rsidR="00D34A7B" w:rsidRDefault="000C2332">
            <w:pPr>
              <w:spacing w:line="228" w:lineRule="auto"/>
              <w:ind w:firstLine="170"/>
              <w:rPr>
                <w:rFonts w:ascii="Times New Roman" w:hAnsi="Times New Roman"/>
                <w:sz w:val="20"/>
              </w:rPr>
            </w:pPr>
            <w:r>
              <w:rPr>
                <w:rFonts w:ascii="Times New Roman" w:hAnsi="Times New Roman"/>
                <w:sz w:val="20"/>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D34A7B" w:rsidRDefault="000C2332">
            <w:pPr>
              <w:spacing w:line="228" w:lineRule="auto"/>
              <w:ind w:firstLine="170"/>
              <w:rPr>
                <w:rFonts w:ascii="Times New Roman" w:hAnsi="Times New Roman"/>
                <w:sz w:val="20"/>
              </w:rPr>
            </w:pPr>
            <w:r>
              <w:rPr>
                <w:rFonts w:ascii="Times New Roman" w:hAnsi="Times New Roman"/>
                <w:sz w:val="20"/>
              </w:rPr>
              <w:t xml:space="preserve">проходящие военную службу по контракту, заключенному в соответствии с пунктом 7 статьи 38 Федерального закона от 28.03.1998 № 53-ФЗ «О воинской обязанности и военной </w:t>
            </w:r>
            <w:r>
              <w:rPr>
                <w:rFonts w:ascii="Times New Roman" w:hAnsi="Times New Roman"/>
                <w:sz w:val="20"/>
              </w:rPr>
              <w:lastRenderedPageBreak/>
              <w:t>службе»;</w:t>
            </w:r>
          </w:p>
          <w:p w:rsidR="00D34A7B" w:rsidRDefault="000C2332">
            <w:pPr>
              <w:spacing w:line="228" w:lineRule="auto"/>
              <w:ind w:firstLine="170"/>
              <w:rPr>
                <w:rFonts w:ascii="Times New Roman" w:hAnsi="Times New Roman"/>
                <w:sz w:val="20"/>
              </w:rPr>
            </w:pPr>
            <w:r>
              <w:rPr>
                <w:rFonts w:ascii="Times New Roman" w:hAnsi="Times New Roman"/>
                <w:sz w:val="20"/>
              </w:rPr>
              <w:t>заключившие контракт о добровольном содействии в выполнении задач, возложенных на Вооруженные Силы Российской Федерации;</w:t>
            </w:r>
          </w:p>
          <w:p w:rsidR="00D34A7B" w:rsidRDefault="000C2332">
            <w:pPr>
              <w:spacing w:after="57" w:line="228" w:lineRule="auto"/>
              <w:ind w:firstLine="170"/>
              <w:rPr>
                <w:rFonts w:ascii="Times New Roman" w:hAnsi="Times New Roman"/>
                <w:sz w:val="20"/>
              </w:rPr>
            </w:pPr>
            <w:r>
              <w:rPr>
                <w:rFonts w:ascii="Times New Roman" w:hAnsi="Times New Roman"/>
                <w:sz w:val="20"/>
              </w:rPr>
              <w:t>супруги вышеуказанных лиц;</w:t>
            </w:r>
          </w:p>
          <w:p w:rsidR="00D34A7B" w:rsidRDefault="000C2332">
            <w:pPr>
              <w:spacing w:after="57" w:line="228" w:lineRule="auto"/>
              <w:rPr>
                <w:rFonts w:ascii="Times New Roman" w:hAnsi="Times New Roman"/>
                <w:sz w:val="20"/>
              </w:rPr>
            </w:pPr>
            <w:r>
              <w:rPr>
                <w:rFonts w:ascii="Times New Roman" w:hAnsi="Times New Roman"/>
                <w:sz w:val="20"/>
              </w:rPr>
              <w:t>- юридические лица, в которых одно и то же физическое лицо, является единственным учредителем (участником) юридического лица и его руководителем, относится к категории лиц, указанных в пунктах 1,2,3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19.12.2022 № 1108, муниципальные правовые акты</w:t>
            </w:r>
          </w:p>
          <w:p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17.</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Вооруженных Силах Российской Федерации или контракт о пребывании в добровольческом формировании</w:t>
            </w:r>
            <w:r>
              <w:rPr>
                <w:rFonts w:ascii="Times New Roman" w:hAnsi="Times New Roman"/>
                <w:spacing w:val="-20"/>
                <w:sz w:val="20"/>
              </w:rPr>
              <w:t xml:space="preserve"> </w:t>
            </w:r>
            <w:r>
              <w:rPr>
                <w:rFonts w:ascii="Times New Roman" w:hAnsi="Times New Roman"/>
                <w:sz w:val="20"/>
              </w:rPr>
              <w:t>в размере 200,0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76" w:lineRule="auto"/>
              <w:rPr>
                <w:rFonts w:ascii="Times New Roman" w:hAnsi="Times New Roman"/>
                <w:sz w:val="20"/>
              </w:rPr>
            </w:pPr>
            <w:r>
              <w:rPr>
                <w:rFonts w:ascii="Times New Roman" w:hAnsi="Times New Roman"/>
                <w:sz w:val="20"/>
              </w:rPr>
              <w:t>граждане Российской Федерации,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и граждане Российской Федерации, добровольно поступившие в добровольческие формирования:</w:t>
            </w:r>
          </w:p>
          <w:p w:rsidR="00D34A7B" w:rsidRDefault="000C2332">
            <w:pPr>
              <w:spacing w:line="276" w:lineRule="auto"/>
              <w:ind w:firstLine="170"/>
              <w:rPr>
                <w:rFonts w:ascii="Times New Roman" w:hAnsi="Times New Roman"/>
                <w:sz w:val="20"/>
              </w:rPr>
            </w:pPr>
            <w:r>
              <w:rPr>
                <w:rFonts w:ascii="Times New Roman" w:hAnsi="Times New Roman"/>
                <w:sz w:val="20"/>
              </w:rPr>
              <w:t>заключившие в период с 1 сентября  по 31 декабря 2023 г. (включительно)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соответственно, сроком на один год и более  и зарегистрированным по месту жительства или месту пребывания на территории Ростовской области на дату заключения контракта;</w:t>
            </w:r>
          </w:p>
          <w:p w:rsidR="00D34A7B" w:rsidRDefault="000C2332">
            <w:pPr>
              <w:spacing w:line="276" w:lineRule="auto"/>
              <w:ind w:firstLine="170"/>
              <w:rPr>
                <w:rFonts w:ascii="Times New Roman" w:hAnsi="Times New Roman"/>
                <w:sz w:val="20"/>
              </w:rPr>
            </w:pPr>
            <w:r>
              <w:rPr>
                <w:rFonts w:ascii="Times New Roman" w:hAnsi="Times New Roman"/>
                <w:sz w:val="20"/>
              </w:rPr>
              <w:t xml:space="preserve">заключившие в период с 1 января  по 14 февраля 2024 г. (включительно) на территории Ростовской области контракт о прохождении военной службы в Вооруженных Силах Российской Федерации с Министерством обороны Российской Федерации в лице начальника пункта отбора </w:t>
            </w:r>
            <w:r>
              <w:rPr>
                <w:rFonts w:ascii="Times New Roman" w:hAnsi="Times New Roman"/>
                <w:sz w:val="20"/>
              </w:rPr>
              <w:lastRenderedPageBreak/>
              <w:t>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соответственно, сроком на один год и более</w:t>
            </w:r>
          </w:p>
          <w:p w:rsidR="00D34A7B" w:rsidRDefault="00D34A7B">
            <w:pPr>
              <w:spacing w:line="276" w:lineRule="auto"/>
              <w:ind w:firstLine="170"/>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25.09.2023 № 675 (в ред. постановлений от 15.12.2023 № 917, от 15.02.2024 № 70, от 02.07.2024 № 447)</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18.</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spacing w:line="228" w:lineRule="auto"/>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Вооруженных Силах Российской Федерации в размере 1,0 млн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граждане Российской Федерации и иностранные граждане,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заключившие начиная с 15 февраля 2024 г. на территории Ростовской области контракт о прохождении военной службы в Вооруженных Силах Российской Федерации сроком на один год и более с Министерством обороны Российской Федерации в лице начальника пункта отбора на военную службу по контракту, расположенного на территории Ростовской области, или военного комиссара Ростовской области, или командира (начальника) воинской части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постановление Правительства Ростовской области от 15.02.2024 № 70 (в ред. постановлений от 22.02.2024 № 87, от 01.04.2024 № 220, от 08.07.2024 № 465, от </w:t>
            </w:r>
            <w:r>
              <w:rPr>
                <w:rFonts w:ascii="Times New Roman" w:hAnsi="Times New Roman"/>
                <w:spacing w:val="-20"/>
                <w:sz w:val="20"/>
              </w:rPr>
              <w:t>26.07.2024</w:t>
            </w:r>
            <w:r>
              <w:rPr>
                <w:rFonts w:ascii="Times New Roman" w:hAnsi="Times New Roman"/>
                <w:sz w:val="20"/>
              </w:rPr>
              <w:t xml:space="preserve"> № 506, от 30.08.2024 № 559, от 27.09.2024 № 622, от </w:t>
            </w:r>
            <w:r>
              <w:rPr>
                <w:rFonts w:ascii="Times New Roman" w:hAnsi="Times New Roman"/>
                <w:spacing w:val="-20"/>
                <w:sz w:val="20"/>
              </w:rPr>
              <w:t>08.10.2024</w:t>
            </w:r>
            <w:r>
              <w:rPr>
                <w:rFonts w:ascii="Times New Roman" w:hAnsi="Times New Roman"/>
                <w:sz w:val="20"/>
              </w:rPr>
              <w:t xml:space="preserve"> № 679, от 28.11.2024 № 45, от 16.12.2024 № 95, от 23.12.2024 № 128)</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19.</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военнослужащих, заключивших контракт о прохождении военной службы в Вооруженных Силах Российской Федерации в размере 1,0 млн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военнослужащие, призванные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 военным комиссариатом Ростовской области, военными комиссариатами муниципальных образований в Ростовской области, заключившие начиная с 1 апреля 2024 г. контракт о прохождении военной службы в Вооруженных Силах Российской Федерации сроком на один год и более;</w:t>
            </w:r>
          </w:p>
          <w:p w:rsidR="00D34A7B" w:rsidRDefault="000C2332">
            <w:pPr>
              <w:widowControl w:val="0"/>
              <w:rPr>
                <w:rFonts w:ascii="Times New Roman" w:hAnsi="Times New Roman"/>
                <w:sz w:val="20"/>
              </w:rPr>
            </w:pPr>
            <w:r>
              <w:rPr>
                <w:rFonts w:ascii="Times New Roman" w:hAnsi="Times New Roman"/>
                <w:sz w:val="20"/>
              </w:rPr>
              <w:t>- военнослужащие, призванные на военную службу по призыву в Вооруженные Силы Российской Федерации военными комиссариатами муниципальных образований в Ростовской области, заключившие в период прохождения военной службы по призыву начиная с 1 апреля 2024 г. контракт о прохождении военной службы в Вооруженных Силах Российской Федерации сроком на один год и более</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01.04.2024 № 221 (в ред. постановлений от 01.08.2024 № 526, от 18.10.2024 № 713, от 11.12.2024 № 92)</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20.</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гражданам, добровольно заключившим контракт о прохождении военной службы в отдельных воинских частях Министерства обороны Российской Федерации в размере 600,0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 xml:space="preserve">граждане Российской Федерации и иностранные граждане, отобранные пунктами отбора на военную службу по контракту, расположенными на территории Ростовской области, или военными комиссариатами муниципальных образований в Ростовской области, заключившим в период с 10 октября 2024 г. по 31 марта 2025 г. (включительно) на территории Ростовской области контракт о прохождении военной службы в Вооруженных Силах Российской Федерации сроком на один год и более с Министерством обороны Российской Федерации в лице начальника пункта отбора на  военную  службу  по  контракту,  расположенного </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08.10.2024 № 678 (в ред. постановлений от 02.11.2024 № 764, от 14.11.2024 № 16, от 16.12.2024 № 94, от 23.12.2024 № 126, от 06.02.2025 № 82)</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52" w:lineRule="auto"/>
              <w:rPr>
                <w:rFonts w:ascii="Times New Roman" w:hAnsi="Times New Roman"/>
                <w:sz w:val="20"/>
              </w:rPr>
            </w:pPr>
            <w:r>
              <w:rPr>
                <w:rFonts w:ascii="Times New Roman" w:hAnsi="Times New Roman"/>
                <w:sz w:val="20"/>
              </w:rPr>
              <w:t>на территории Ростовской области, или военного комиссара Ростовской области и направленные для прохождения военной службы</w:t>
            </w:r>
            <w:r>
              <w:rPr>
                <w:rFonts w:ascii="Times New Roman" w:hAnsi="Times New Roman"/>
                <w:spacing w:val="-20"/>
                <w:sz w:val="20"/>
              </w:rPr>
              <w:t xml:space="preserve"> </w:t>
            </w:r>
            <w:r>
              <w:rPr>
                <w:rFonts w:ascii="Times New Roman" w:hAnsi="Times New Roman"/>
                <w:sz w:val="20"/>
              </w:rPr>
              <w:t>в войсковую часть 14894, или 21690, или 29325, или 29328, или 29544, или 45075, или 54686, или 54690, или 54691, или 77949, или 78526, или 78527, или 78528, или 78529, или 78530, или 78531, или 78532, или 78534, или 78535, или 78536</w:t>
            </w:r>
          </w:p>
        </w:tc>
        <w:tc>
          <w:tcPr>
            <w:tcW w:w="3909"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Единовременная выплата отдельным категориям граждан, заключившим контракт о прохождении военной службы в войсках национальной гвардии Российской Федерации в размере 400,0 тыс. рублей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spacing w:line="252" w:lineRule="auto"/>
              <w:rPr>
                <w:rFonts w:ascii="Times New Roman" w:hAnsi="Times New Roman"/>
                <w:sz w:val="20"/>
              </w:rPr>
            </w:pPr>
            <w:r>
              <w:rPr>
                <w:rFonts w:ascii="Times New Roman" w:hAnsi="Times New Roman"/>
                <w:sz w:val="20"/>
              </w:rPr>
              <w:t>заключившие на территории Ростовской области в период с 1 августа по 31 декабря 2024 г.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(направленные для выполнения указанных задач):</w:t>
            </w:r>
          </w:p>
          <w:p w:rsidR="00D34A7B" w:rsidRDefault="000C2332">
            <w:pPr>
              <w:spacing w:line="252" w:lineRule="auto"/>
              <w:rPr>
                <w:rFonts w:ascii="Times New Roman" w:hAnsi="Times New Roman"/>
                <w:sz w:val="20"/>
              </w:rPr>
            </w:pPr>
            <w:r>
              <w:rPr>
                <w:rFonts w:ascii="Times New Roman" w:hAnsi="Times New Roman"/>
                <w:sz w:val="20"/>
              </w:rPr>
              <w:t>- граждане Российской Федерации, призванные на военную службу по мобилизации в Вооруженные Силы Российской Федерации и направленные в войска национальной гвардии Российской Федерации для прохождения военной службы;</w:t>
            </w:r>
          </w:p>
          <w:p w:rsidR="00D34A7B" w:rsidRDefault="000C2332">
            <w:pPr>
              <w:spacing w:line="252" w:lineRule="auto"/>
              <w:rPr>
                <w:rFonts w:ascii="Times New Roman" w:hAnsi="Times New Roman"/>
                <w:sz w:val="20"/>
              </w:rPr>
            </w:pPr>
            <w:r>
              <w:rPr>
                <w:rFonts w:ascii="Times New Roman" w:hAnsi="Times New Roman"/>
                <w:sz w:val="20"/>
              </w:rPr>
              <w:t>- военнослужащие, проходившие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w:t>
            </w:r>
          </w:p>
          <w:p w:rsidR="00D34A7B" w:rsidRDefault="000C2332">
            <w:pPr>
              <w:spacing w:line="252" w:lineRule="auto"/>
              <w:rPr>
                <w:rFonts w:ascii="Times New Roman" w:hAnsi="Times New Roman"/>
                <w:sz w:val="20"/>
              </w:rPr>
            </w:pPr>
            <w:r>
              <w:rPr>
                <w:rFonts w:ascii="Times New Roman" w:hAnsi="Times New Roman"/>
                <w:sz w:val="20"/>
              </w:rPr>
              <w:lastRenderedPageBreak/>
              <w:t>- иные граждане Российской Федерации и иностранные граждане</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lastRenderedPageBreak/>
              <w:t>постановление Правительства Ростовской области от 23.12.2024 № 125</w:t>
            </w:r>
          </w:p>
          <w:p w:rsidR="00D34A7B" w:rsidRDefault="00D34A7B">
            <w:pPr>
              <w:jc w:val="cente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22.</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Организация дополнительного профессионального образования</w:t>
            </w:r>
            <w:r>
              <w:rPr>
                <w:rFonts w:ascii="Times New Roman" w:hAnsi="Times New Roman"/>
                <w:spacing w:val="-20"/>
                <w:sz w:val="20"/>
              </w:rPr>
              <w:t xml:space="preserve">, </w:t>
            </w:r>
            <w:r>
              <w:rPr>
                <w:rFonts w:ascii="Times New Roman" w:hAnsi="Times New Roman"/>
                <w:sz w:val="20"/>
              </w:rPr>
              <w:t xml:space="preserve">профессиональной подготовки и </w:t>
            </w:r>
            <w:r>
              <w:rPr>
                <w:rFonts w:ascii="Times New Roman" w:hAnsi="Times New Roman"/>
                <w:spacing w:val="-20"/>
                <w:sz w:val="20"/>
              </w:rPr>
              <w:t>переподготовки</w:t>
            </w:r>
            <w:r>
              <w:rPr>
                <w:rFonts w:ascii="Times New Roman" w:hAnsi="Times New Roman"/>
                <w:sz w:val="20"/>
              </w:rPr>
              <w:t>,</w:t>
            </w:r>
            <w:r>
              <w:rPr>
                <w:rFonts w:ascii="Times New Roman" w:hAnsi="Times New Roman"/>
                <w:spacing w:val="-20"/>
                <w:sz w:val="20"/>
              </w:rPr>
              <w:t xml:space="preserve"> </w:t>
            </w:r>
            <w:r>
              <w:rPr>
                <w:rFonts w:ascii="Times New Roman" w:hAnsi="Times New Roman"/>
                <w:sz w:val="20"/>
              </w:rPr>
              <w:t xml:space="preserve">повышения квалификации участников специальной военной </w:t>
            </w:r>
            <w:r>
              <w:rPr>
                <w:rFonts w:ascii="Times New Roman" w:hAnsi="Times New Roman"/>
                <w:spacing w:val="-20"/>
                <w:sz w:val="20"/>
              </w:rPr>
              <w:t>операции,</w:t>
            </w:r>
            <w:r>
              <w:rPr>
                <w:rFonts w:ascii="Times New Roman" w:hAnsi="Times New Roman"/>
                <w:sz w:val="20"/>
              </w:rPr>
              <w:t xml:space="preserve"> иных лиц и членов их семей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военнослужащие, участники СВО, в том числе инвалиды, ветераны боевых действий, иные лица, члены их семей</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spacing w:line="252" w:lineRule="auto"/>
              <w:rPr>
                <w:rFonts w:ascii="Times New Roman" w:hAnsi="Times New Roman"/>
                <w:sz w:val="20"/>
              </w:rPr>
            </w:pPr>
            <w:r>
              <w:rPr>
                <w:rFonts w:ascii="Times New Roman" w:hAnsi="Times New Roman"/>
                <w:sz w:val="20"/>
              </w:rPr>
              <w:t>постановление Правительства Ростовской области от 17.10.2018 № 644;</w:t>
            </w:r>
          </w:p>
          <w:p w:rsidR="00D34A7B" w:rsidRDefault="000C2332">
            <w:pPr>
              <w:spacing w:line="252" w:lineRule="auto"/>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11.10.2023 № 10;</w:t>
            </w:r>
          </w:p>
          <w:p w:rsidR="00D34A7B" w:rsidRDefault="000C2332">
            <w:pPr>
              <w:spacing w:line="252" w:lineRule="auto"/>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26.12.2023 № 13</w:t>
            </w:r>
          </w:p>
          <w:p w:rsidR="00D34A7B" w:rsidRDefault="00D34A7B">
            <w:pPr>
              <w:spacing w:line="252" w:lineRule="auto"/>
              <w:rPr>
                <w:rFonts w:ascii="Times New Roman" w:hAnsi="Times New Roman"/>
                <w:sz w:val="20"/>
              </w:rPr>
            </w:pPr>
          </w:p>
          <w:p w:rsidR="00D34A7B" w:rsidRDefault="00D34A7B">
            <w:pPr>
              <w:spacing w:line="252" w:lineRule="auto"/>
              <w:rPr>
                <w:rFonts w:ascii="Times New Roman" w:hAnsi="Times New Roman"/>
                <w:sz w:val="20"/>
              </w:rPr>
            </w:pPr>
          </w:p>
          <w:p w:rsidR="00D34A7B" w:rsidRDefault="00D34A7B">
            <w:pPr>
              <w:spacing w:line="252" w:lineRule="auto"/>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23.</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Содействие занятости участников специальной военной операции, иных лиц и членов их семей</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военнослужащие, участники СВО, в том числе инвалиды, ветераны боевых действий, иные лица, члены их семей</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17.10.2018 № 644;</w:t>
            </w:r>
          </w:p>
          <w:p w:rsidR="00D34A7B" w:rsidRDefault="000C2332">
            <w:pPr>
              <w:rPr>
                <w:rFonts w:ascii="Times New Roman" w:hAnsi="Times New Roman"/>
                <w:sz w:val="20"/>
              </w:rPr>
            </w:pPr>
            <w:r>
              <w:rPr>
                <w:rFonts w:ascii="Times New Roman" w:hAnsi="Times New Roman"/>
                <w:sz w:val="20"/>
              </w:rPr>
              <w:t xml:space="preserve">постановление управления </w:t>
            </w:r>
            <w:r>
              <w:rPr>
                <w:rFonts w:ascii="Times New Roman" w:hAnsi="Times New Roman"/>
                <w:spacing w:val="-20"/>
                <w:sz w:val="20"/>
              </w:rPr>
              <w:t>государственной</w:t>
            </w:r>
            <w:r>
              <w:rPr>
                <w:rFonts w:ascii="Times New Roman" w:hAnsi="Times New Roman"/>
                <w:sz w:val="20"/>
              </w:rPr>
              <w:t xml:space="preserve"> службы занятости населения Ростовской области от 10.01.2024 № 1</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24.</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Право бесплатного посещения занятий детям по дополнительным </w:t>
            </w:r>
            <w:r>
              <w:rPr>
                <w:rFonts w:ascii="Times New Roman" w:hAnsi="Times New Roman"/>
                <w:spacing w:val="-20"/>
                <w:sz w:val="20"/>
              </w:rPr>
              <w:t>образовательным</w:t>
            </w:r>
            <w:r>
              <w:rPr>
                <w:rFonts w:ascii="Times New Roman" w:hAnsi="Times New Roman"/>
                <w:sz w:val="20"/>
              </w:rPr>
              <w:t xml:space="preserve"> программам в государственных организациях дополнительного образования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дети - 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25.</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Адресная помощь</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26.</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Психологическая помощь</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члены семей участников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27.</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Освобождение от уплаты транспортного налога</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их супруга (супруг), несовершеннолетние дети, родители (усыновители)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Областной закон от 10.05.2012 № 843-ЗС (в ред. от 24.12.2024)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28.</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Бесплатное одноразовое горячее </w:t>
            </w:r>
            <w:r>
              <w:rPr>
                <w:rFonts w:ascii="Times New Roman" w:hAnsi="Times New Roman"/>
                <w:sz w:val="20"/>
              </w:rPr>
              <w:lastRenderedPageBreak/>
              <w:t xml:space="preserve">питание, в том числе путем выплаты компенсации, студентам, обучающимся по очной форме обучения по </w:t>
            </w:r>
            <w:r>
              <w:rPr>
                <w:rFonts w:ascii="Times New Roman" w:hAnsi="Times New Roman"/>
                <w:spacing w:val="-20"/>
                <w:sz w:val="20"/>
              </w:rPr>
              <w:t>программам</w:t>
            </w:r>
            <w:r>
              <w:rPr>
                <w:rFonts w:ascii="Times New Roman" w:hAnsi="Times New Roman"/>
                <w:sz w:val="20"/>
              </w:rPr>
              <w:t xml:space="preserve"> среднего профессионального </w:t>
            </w:r>
            <w:r>
              <w:rPr>
                <w:rFonts w:ascii="Times New Roman" w:hAnsi="Times New Roman"/>
                <w:spacing w:val="-20"/>
                <w:sz w:val="20"/>
              </w:rPr>
              <w:t>образования</w:t>
            </w:r>
            <w:r>
              <w:rPr>
                <w:rFonts w:ascii="Times New Roman" w:hAnsi="Times New Roman"/>
                <w:sz w:val="20"/>
              </w:rPr>
              <w:t xml:space="preserve"> в государственных профессиональных образовательных организациях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jc w:val="center"/>
              <w:rPr>
                <w:rFonts w:ascii="Times New Roman" w:hAnsi="Times New Roman"/>
                <w:sz w:val="20"/>
              </w:rPr>
            </w:pPr>
            <w:r>
              <w:rPr>
                <w:rFonts w:ascii="Times New Roman" w:hAnsi="Times New Roman"/>
                <w:sz w:val="20"/>
              </w:rPr>
              <w:lastRenderedPageBreak/>
              <w:t>обучающиеся</w:t>
            </w:r>
          </w:p>
          <w:p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lastRenderedPageBreak/>
              <w:t xml:space="preserve">постановление Правительства Ростовской </w:t>
            </w:r>
            <w:r>
              <w:rPr>
                <w:rFonts w:ascii="Times New Roman" w:hAnsi="Times New Roman"/>
                <w:sz w:val="20"/>
              </w:rPr>
              <w:lastRenderedPageBreak/>
              <w:t>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29.</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Бесплатное горячее питание обучающимся государственных</w:t>
            </w:r>
            <w:r>
              <w:rPr>
                <w:rFonts w:ascii="Times New Roman" w:hAnsi="Times New Roman"/>
                <w:spacing w:val="-20"/>
                <w:sz w:val="20"/>
              </w:rPr>
              <w:t xml:space="preserve"> </w:t>
            </w:r>
            <w:r>
              <w:rPr>
                <w:rFonts w:ascii="Times New Roman" w:hAnsi="Times New Roman"/>
                <w:sz w:val="20"/>
              </w:rPr>
              <w:t>общеобразовательных организаций Ростовской области</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jc w:val="center"/>
              <w:rPr>
                <w:rFonts w:ascii="Times New Roman" w:hAnsi="Times New Roman"/>
                <w:sz w:val="20"/>
              </w:rPr>
            </w:pPr>
            <w:r>
              <w:rPr>
                <w:rFonts w:ascii="Times New Roman" w:hAnsi="Times New Roman"/>
                <w:sz w:val="20"/>
              </w:rPr>
              <w:t>обучающиеся</w:t>
            </w:r>
          </w:p>
          <w:p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30.</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Предоставление бесплатного </w:t>
            </w:r>
            <w:r>
              <w:rPr>
                <w:rFonts w:ascii="Times New Roman" w:hAnsi="Times New Roman"/>
                <w:spacing w:val="-20"/>
                <w:sz w:val="20"/>
              </w:rPr>
              <w:t>одноразового</w:t>
            </w:r>
            <w:r>
              <w:rPr>
                <w:rFonts w:ascii="Times New Roman" w:hAnsi="Times New Roman"/>
                <w:sz w:val="20"/>
              </w:rPr>
              <w:t xml:space="preserve"> горячего питания детям, являющимся членами   семьи  участника  специальной </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jc w:val="center"/>
              <w:rPr>
                <w:rFonts w:ascii="Times New Roman" w:hAnsi="Times New Roman"/>
                <w:sz w:val="20"/>
              </w:rPr>
            </w:pPr>
            <w:r>
              <w:rPr>
                <w:rFonts w:ascii="Times New Roman" w:hAnsi="Times New Roman"/>
                <w:sz w:val="20"/>
              </w:rPr>
              <w:t>обучающиеся</w:t>
            </w:r>
          </w:p>
          <w:p w:rsidR="00D34A7B" w:rsidRDefault="00D34A7B">
            <w:pP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 xml:space="preserve">военной операции и обучающимся в 5-11 классах в муниципальных </w:t>
            </w:r>
            <w:r>
              <w:rPr>
                <w:rFonts w:ascii="Times New Roman" w:hAnsi="Times New Roman"/>
                <w:spacing w:val="-20"/>
                <w:sz w:val="20"/>
              </w:rPr>
              <w:t>образовательных</w:t>
            </w:r>
            <w:r>
              <w:rPr>
                <w:rFonts w:ascii="Times New Roman" w:hAnsi="Times New Roman"/>
                <w:sz w:val="20"/>
              </w:rPr>
              <w:t xml:space="preserve"> организациях</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jc w:val="center"/>
              <w:rPr>
                <w:rFonts w:ascii="Times New Roman" w:hAnsi="Times New Roman"/>
                <w:sz w:val="20"/>
              </w:rPr>
            </w:pP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31.</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Обеспечение льготного посещения учреждений культуры</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граждане Российской Федерации, зарегистрированные по месту жительства на территории Ростовской области, призванные на военную службу по мобилизации в Вооруженные Силы Российской Федерации, а также заключившие на территории Ростовской области контракт о прохождении военной службы в соответствии с Федеральным законом от 28.03.1998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и членам семей указанных граждан</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Style w:val="1"/>
                <w:rFonts w:ascii="Times New Roman" w:hAnsi="Times New Roman"/>
                <w:sz w:val="20"/>
              </w:rPr>
              <w:t>постановление  Правительства Ростовской области от 01.06.2012 № 469 (в ред. от 18.10.2024)</w:t>
            </w:r>
          </w:p>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36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32.</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Освобождение от начисления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ind w:firstLine="170"/>
              <w:rPr>
                <w:rFonts w:ascii="Times New Roman" w:hAnsi="Times New Roman"/>
                <w:sz w:val="20"/>
              </w:rPr>
            </w:pPr>
            <w:r>
              <w:rPr>
                <w:rFonts w:ascii="Times New Roman" w:hAnsi="Times New Roman"/>
                <w:sz w:val="20"/>
              </w:rPr>
              <w:t>граждане Российской Федерации, призванные на военную службу по мобилизации, – на период прохождения ими военной службы;</w:t>
            </w:r>
          </w:p>
          <w:p w:rsidR="00D34A7B" w:rsidRDefault="000C2332">
            <w:pPr>
              <w:ind w:firstLine="170"/>
              <w:rPr>
                <w:rFonts w:ascii="Times New Roman" w:hAnsi="Times New Roman"/>
                <w:sz w:val="20"/>
              </w:rPr>
            </w:pPr>
            <w:r>
              <w:rPr>
                <w:rFonts w:ascii="Times New Roman" w:hAnsi="Times New Roman"/>
                <w:sz w:val="20"/>
              </w:rPr>
              <w:t xml:space="preserve">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w:t>
            </w:r>
            <w:r>
              <w:rPr>
                <w:rFonts w:ascii="Times New Roman" w:hAnsi="Times New Roman"/>
                <w:sz w:val="20"/>
              </w:rPr>
              <w:lastRenderedPageBreak/>
              <w:t>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D34A7B" w:rsidRDefault="000C2332">
            <w:pPr>
              <w:ind w:firstLine="170"/>
              <w:rPr>
                <w:rFonts w:ascii="Times New Roman" w:hAnsi="Times New Roman"/>
                <w:sz w:val="20"/>
              </w:rPr>
            </w:pPr>
            <w:r>
              <w:rPr>
                <w:rFonts w:ascii="Times New Roman" w:hAnsi="Times New Roman"/>
                <w:sz w:val="20"/>
              </w:rPr>
              <w:t xml:space="preserve">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lastRenderedPageBreak/>
              <w:t>распоряжение Губернатора Ростовской области от 23.12.2022 № 363 (в ред. распоряжений от 18.07.2023 № 165, от 22.01.2025 № 8)</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Российской Федерации, – на период действия указанного контракта;</w:t>
            </w:r>
          </w:p>
          <w:p w:rsidR="00D34A7B" w:rsidRDefault="000C2332">
            <w:pPr>
              <w:ind w:firstLine="170"/>
              <w:rPr>
                <w:rFonts w:ascii="Times New Roman" w:hAnsi="Times New Roman"/>
                <w:sz w:val="20"/>
              </w:rPr>
            </w:pPr>
            <w:r>
              <w:rPr>
                <w:rFonts w:ascii="Times New Roman" w:hAnsi="Times New Roman"/>
                <w:sz w:val="20"/>
              </w:rPr>
              <w:t xml:space="preserve">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w:t>
            </w:r>
            <w:r>
              <w:rPr>
                <w:rFonts w:ascii="Times New Roman" w:hAnsi="Times New Roman"/>
                <w:sz w:val="20"/>
              </w:rPr>
              <w:lastRenderedPageBreak/>
              <w:t>Народной Республики, Запорожской области и Херсонской области, – на период выполнения ими указанных задач;</w:t>
            </w:r>
          </w:p>
          <w:p w:rsidR="00D34A7B" w:rsidRDefault="000C2332">
            <w:pPr>
              <w:ind w:firstLine="170"/>
              <w:rPr>
                <w:rFonts w:ascii="Times New Roman" w:hAnsi="Times New Roman"/>
                <w:sz w:val="20"/>
              </w:rPr>
            </w:pPr>
            <w:r>
              <w:rPr>
                <w:rFonts w:ascii="Times New Roman" w:hAnsi="Times New Roman"/>
                <w:sz w:val="20"/>
              </w:rPr>
              <w:t>совместно проживающие с вышеперечисленными категориями граждан супруги, дети, родители, а также другие родственники, нетрудоспособные иждивенцы и иные граждане, признанные членами семьи</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1941"/>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33.</w:t>
            </w: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Предоставление бюджетных субсидий для оплаты части процентных ставок по кредитам и займам, полученным для строительства и приобретения жилья</w:t>
            </w: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spacing w:line="228" w:lineRule="auto"/>
              <w:rPr>
                <w:rFonts w:ascii="Times New Roman" w:hAnsi="Times New Roman"/>
                <w:sz w:val="20"/>
              </w:rPr>
            </w:pPr>
            <w:r>
              <w:rPr>
                <w:rFonts w:ascii="Times New Roman" w:hAnsi="Times New Roman"/>
                <w:sz w:val="20"/>
              </w:rPr>
              <w:t xml:space="preserve">граждане, принимавшие (принимающие) участие в специальной военной операции на территориях Украины, Донецкой Народной Республики и Луганской Народной Республики с 24 февраля 2022 г., на территориях Запорожской и Херсонской областей с 30 сентября 2022 г., на территориях субъектов Российской Федерации, в которых введены военное положение и режим (военнослужащие, включая граждан, призванных на военную службу по мобилизации,      ветераны      боевых     действий,     лица, </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07.11.2011 № 95 (в ред. постановлений от 17.07.2023 № 524, от 13.11.2023 № 804, от 31.07.2024 № 522)</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D34A7B">
            <w:pPr>
              <w:jc w:val="center"/>
              <w:rPr>
                <w:rFonts w:ascii="Times New Roman" w:hAnsi="Times New Roman"/>
                <w:sz w:val="20"/>
              </w:rPr>
            </w:pPr>
          </w:p>
        </w:tc>
        <w:tc>
          <w:tcPr>
            <w:tcW w:w="3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5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0C2332">
            <w:pPr>
              <w:spacing w:line="228" w:lineRule="auto"/>
              <w:rPr>
                <w:rFonts w:ascii="Times New Roman" w:hAnsi="Times New Roman"/>
                <w:sz w:val="20"/>
              </w:rPr>
            </w:pPr>
            <w:r>
              <w:rPr>
                <w:rFonts w:ascii="Times New Roman" w:hAnsi="Times New Roman"/>
                <w:sz w:val="20"/>
              </w:rPr>
              <w:t xml:space="preserve">проходившие службу в войсках национальной гвардии Российской Федерации, граждане, добровольно принимавшие участие в специальной военной операции, лица, поступившие в созданные по решению органов государственной власти Российской Федерации добровольческие </w:t>
            </w:r>
            <w:r>
              <w:rPr>
                <w:rFonts w:ascii="Times New Roman" w:hAnsi="Times New Roman"/>
                <w:spacing w:val="-20"/>
                <w:sz w:val="20"/>
              </w:rPr>
              <w:t>формирования,</w:t>
            </w:r>
            <w:r>
              <w:rPr>
                <w:rFonts w:ascii="Times New Roman" w:hAnsi="Times New Roman"/>
                <w:sz w:val="20"/>
              </w:rPr>
              <w:t xml:space="preserve"> содействующие выполнению задач, возложенных на Вооруженные Силы Российской Федерации, лица, направлявшиеся для обеспечения выполнения задач в ходе специальной военной операции), а в случае их гибели (смерти) – члены их семей (супруга (супруг), дети, родители (усыновители), при условии обеспеченности жильем менее жилищной нормы</w:t>
            </w:r>
          </w:p>
        </w:tc>
        <w:tc>
          <w:tcPr>
            <w:tcW w:w="3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34A7B" w:rsidRDefault="00D34A7B">
            <w:pPr>
              <w:rPr>
                <w:rFonts w:ascii="Times New Roman" w:hAnsi="Times New Roman"/>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34.</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детям, являющимся членами семьи участника специальной военной операции, права бесплатного посещения занятий по дополнительным образовательным программам в муниципальных организациях дополнительного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35.</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Предоставление права на внеочередное зачисление детей, являющихся членами семьи участника специальной военной операции, в муниципальную образовательную организацию, реализующую программу дошкольного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lastRenderedPageBreak/>
              <w:t>36.</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Освобождение от платы, взимаемой за присмотр и уход за ребенком, являющимся членом семьи участника специальной военной операции, в муниципальных образовательных организациях, реализующих программы дошкольного образования</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37.</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Зачисление детей, являющихся членами семьи участника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1</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2</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5</w:t>
            </w: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38.</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Освобождение от платы, взимаемой с родителей за осуществление присмотра и ухода за детьми, являющимися членами семьи участника специальной военной операции, в группах продленного дня в муниципальных общеобразовательных организациях</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r w:rsidR="00D34A7B">
        <w:trPr>
          <w:trHeight w:val="200"/>
        </w:trPr>
        <w:tc>
          <w:tcPr>
            <w:tcW w:w="586" w:type="dxa"/>
            <w:tcBorders>
              <w:top w:val="single" w:sz="4" w:space="0" w:color="000000"/>
              <w:left w:val="single" w:sz="4" w:space="0" w:color="000000"/>
              <w:bottom w:val="single" w:sz="4" w:space="0" w:color="000000"/>
              <w:right w:val="single" w:sz="4" w:space="0" w:color="000000"/>
            </w:tcBorders>
          </w:tcPr>
          <w:p w:rsidR="00D34A7B" w:rsidRDefault="000C2332">
            <w:pPr>
              <w:jc w:val="center"/>
              <w:rPr>
                <w:rFonts w:ascii="Times New Roman" w:hAnsi="Times New Roman"/>
                <w:sz w:val="20"/>
              </w:rPr>
            </w:pPr>
            <w:r>
              <w:rPr>
                <w:rFonts w:ascii="Times New Roman" w:hAnsi="Times New Roman"/>
                <w:sz w:val="20"/>
              </w:rPr>
              <w:t>39.</w:t>
            </w:r>
          </w:p>
        </w:tc>
        <w:tc>
          <w:tcPr>
            <w:tcW w:w="3761"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Зачисление в первоочередном порядке в группы продленного дня детей, являющихся членами семьи участника специальной военной операции и обучающихся в 1 – 6 классах в муниципальных общеобразовательных организациях</w:t>
            </w:r>
          </w:p>
        </w:tc>
        <w:tc>
          <w:tcPr>
            <w:tcW w:w="5463"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дети, являющиеся членами семьи участника специальной военной операции</w:t>
            </w:r>
          </w:p>
        </w:tc>
        <w:tc>
          <w:tcPr>
            <w:tcW w:w="3909" w:type="dxa"/>
            <w:tcBorders>
              <w:top w:val="single" w:sz="4" w:space="0" w:color="000000"/>
              <w:left w:val="single" w:sz="4" w:space="0" w:color="000000"/>
              <w:bottom w:val="single" w:sz="4" w:space="0" w:color="000000"/>
              <w:right w:val="single" w:sz="4" w:space="0" w:color="000000"/>
            </w:tcBorders>
          </w:tcPr>
          <w:p w:rsidR="00D34A7B" w:rsidRDefault="000C2332">
            <w:pPr>
              <w:rPr>
                <w:rFonts w:ascii="Times New Roman" w:hAnsi="Times New Roman"/>
                <w:sz w:val="20"/>
              </w:rPr>
            </w:pPr>
            <w:r>
              <w:rPr>
                <w:rFonts w:ascii="Times New Roman" w:hAnsi="Times New Roman"/>
                <w:sz w:val="20"/>
              </w:rPr>
              <w:t>постановление Правительства Ростовской области от 10.10.2022 № 845 (в ред. от 20.05.2024)</w:t>
            </w:r>
          </w:p>
        </w:tc>
        <w:tc>
          <w:tcPr>
            <w:tcW w:w="1428" w:type="dxa"/>
            <w:tcBorders>
              <w:top w:val="single" w:sz="4" w:space="0" w:color="000000"/>
              <w:left w:val="single" w:sz="4" w:space="0" w:color="000000"/>
              <w:bottom w:val="single" w:sz="4" w:space="0" w:color="000000"/>
              <w:right w:val="single" w:sz="4" w:space="0" w:color="000000"/>
            </w:tcBorders>
          </w:tcPr>
          <w:p w:rsidR="00D34A7B" w:rsidRDefault="00D34A7B">
            <w:pPr>
              <w:rPr>
                <w:sz w:val="20"/>
              </w:rPr>
            </w:pPr>
          </w:p>
        </w:tc>
      </w:tr>
    </w:tbl>
    <w:p w:rsidR="00D34A7B" w:rsidRDefault="00D34A7B">
      <w:pPr>
        <w:ind w:firstLine="709"/>
        <w:rPr>
          <w:rFonts w:ascii="Times New Roman" w:hAnsi="Times New Roman"/>
          <w:sz w:val="24"/>
        </w:rPr>
      </w:pPr>
    </w:p>
    <w:p w:rsidR="00D34A7B" w:rsidRDefault="000C2332">
      <w:pPr>
        <w:ind w:firstLine="709"/>
        <w:rPr>
          <w:rFonts w:ascii="Times New Roman" w:hAnsi="Times New Roman"/>
          <w:sz w:val="24"/>
        </w:rPr>
      </w:pPr>
      <w:r>
        <w:rPr>
          <w:rFonts w:ascii="Times New Roman" w:hAnsi="Times New Roman"/>
          <w:sz w:val="24"/>
        </w:rPr>
        <w:t xml:space="preserve">* В настоящей информации не указаны меры социальной поддержки, установленные нормативными правовыми актами </w:t>
      </w:r>
      <w:r>
        <w:rPr>
          <w:rFonts w:ascii="Times New Roman" w:hAnsi="Times New Roman"/>
          <w:spacing w:val="-4"/>
          <w:sz w:val="24"/>
        </w:rPr>
        <w:t>с пометкой</w:t>
      </w:r>
      <w:r>
        <w:rPr>
          <w:rFonts w:ascii="Times New Roman" w:hAnsi="Times New Roman"/>
          <w:color w:val="568ED4"/>
          <w:spacing w:val="-4"/>
          <w:sz w:val="24"/>
        </w:rPr>
        <w:t xml:space="preserve"> </w:t>
      </w:r>
      <w:r>
        <w:rPr>
          <w:rFonts w:ascii="Times New Roman" w:hAnsi="Times New Roman"/>
          <w:spacing w:val="-4"/>
          <w:sz w:val="24"/>
        </w:rPr>
        <w:t>«Для служебного пользования».</w:t>
      </w:r>
    </w:p>
    <w:sectPr w:rsidR="00D34A7B">
      <w:headerReference w:type="default" r:id="rId11"/>
      <w:footerReference w:type="default" r:id="rId12"/>
      <w:pgSz w:w="16848" w:h="11908" w:orient="landscape"/>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B78" w:rsidRDefault="00133B78">
      <w:r>
        <w:separator/>
      </w:r>
    </w:p>
  </w:endnote>
  <w:endnote w:type="continuationSeparator" w:id="0">
    <w:p w:rsidR="00133B78" w:rsidRDefault="0013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7B" w:rsidRDefault="00D34A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B78" w:rsidRDefault="00133B78">
      <w:r>
        <w:separator/>
      </w:r>
    </w:p>
  </w:footnote>
  <w:footnote w:type="continuationSeparator" w:id="0">
    <w:p w:rsidR="00133B78" w:rsidRDefault="00133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7B" w:rsidRDefault="000C2332">
    <w:pPr>
      <w:framePr w:wrap="around" w:vAnchor="text" w:hAnchor="margin" w:xAlign="center" w:y="1"/>
    </w:pPr>
    <w:r>
      <w:fldChar w:fldCharType="begin"/>
    </w:r>
    <w:r>
      <w:instrText>PAGE \* Arabic</w:instrText>
    </w:r>
    <w:r>
      <w:fldChar w:fldCharType="separate"/>
    </w:r>
    <w:r w:rsidR="00534700">
      <w:rPr>
        <w:noProof/>
      </w:rPr>
      <w:t>2</w:t>
    </w:r>
    <w:r>
      <w:fldChar w:fldCharType="end"/>
    </w:r>
  </w:p>
  <w:p w:rsidR="00D34A7B" w:rsidRDefault="00D34A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7B"/>
    <w:rsid w:val="000C2332"/>
    <w:rsid w:val="00133B78"/>
    <w:rsid w:val="004A2767"/>
    <w:rsid w:val="00534700"/>
    <w:rsid w:val="00D3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44892-623B-42D5-B792-C2066BC7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9375&amp;dst=100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186&amp;n=128691&amp;dst=10000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6&amp;n=124545&amp;dst=10000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ogin.consultant.ru/link/?req=doc&amp;base=LAW&amp;n=451733&amp;dst=100079&amp;field=134&amp;date=23.01.2025" TargetMode="External"/><Relationship Id="rId4" Type="http://schemas.openxmlformats.org/officeDocument/2006/relationships/footnotes" Target="footnotes.xml"/><Relationship Id="rId9" Type="http://schemas.openxmlformats.org/officeDocument/2006/relationships/hyperlink" Target="https://login.consultant.ru/link/?req=doc&amp;base=LAW&amp;n=494439&amp;dst=100339&amp;field=134&amp;date=21.01.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Оператор</cp:lastModifiedBy>
  <cp:revision>2</cp:revision>
  <dcterms:created xsi:type="dcterms:W3CDTF">2025-10-01T07:35:00Z</dcterms:created>
  <dcterms:modified xsi:type="dcterms:W3CDTF">2025-10-01T07:35:00Z</dcterms:modified>
</cp:coreProperties>
</file>