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41" w:rsidRPr="00550B41" w:rsidRDefault="00550B41" w:rsidP="00550B4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Scada" w:eastAsia="Times New Roman" w:hAnsi="Scada" w:cs="Times New Roman"/>
          <w:b/>
          <w:bCs/>
          <w:caps/>
          <w:kern w:val="36"/>
          <w:sz w:val="48"/>
          <w:szCs w:val="48"/>
          <w:lang w:eastAsia="ru-RU"/>
        </w:rPr>
      </w:pPr>
      <w:r w:rsidRPr="00550B41">
        <w:rPr>
          <w:rFonts w:ascii="Scada" w:eastAsia="Times New Roman" w:hAnsi="Scada" w:cs="Times New Roman"/>
          <w:b/>
          <w:bCs/>
          <w:caps/>
          <w:kern w:val="36"/>
          <w:sz w:val="48"/>
          <w:szCs w:val="48"/>
          <w:lang w:eastAsia="ru-RU"/>
        </w:rPr>
        <w:t>МЕРЫ СОЦИАЛЬНОЙ ПОДДЕРЖКИ УЧАСТНИКОВ СВО И ЧЛЕНОВ ИХ СЕМЕЙ</w:t>
      </w:r>
      <w:bookmarkStart w:id="0" w:name="_GoBack"/>
      <w:bookmarkEnd w:id="0"/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участникам специальной военной операции относятся граждане РФ, зарегистрированные по месту жительства в Ростовской области:</w:t>
      </w:r>
    </w:p>
    <w:p w:rsidR="00550B41" w:rsidRPr="00550B41" w:rsidRDefault="00550B41" w:rsidP="00550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призванные на военную службу по мобилизации в Вооруженные Силы РФ;</w:t>
      </w:r>
    </w:p>
    <w:p w:rsidR="00550B41" w:rsidRPr="00550B41" w:rsidRDefault="00550B41" w:rsidP="00550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заключившие на территории Ростовской области контракт о прохождении военной службы в соответствии с ФЗ № 53-ФЗ «О военной службе» или контракт о пребывании в добровольческом формировании (о добровольном содействии в выполнении задач, возложенных на ВС РФ), при условии их участия в специальной военной операции.</w:t>
      </w:r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членам семьи участника специальной военной операции относятся:</w:t>
      </w:r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(супруг);</w:t>
      </w:r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 дети;</w:t>
      </w:r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 возрасте до 23 лет, обучающиеся в образовательных организациях по очной форме обучения;</w:t>
      </w:r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 под опекой (попечительством);</w:t>
      </w:r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(усыновители).</w:t>
      </w:r>
    </w:p>
    <w:p w:rsidR="00550B41" w:rsidRPr="00550B41" w:rsidRDefault="00550B41" w:rsidP="00550B4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власти, оказывающие предоставление мер поддержки:</w:t>
      </w:r>
    </w:p>
    <w:p w:rsidR="00550B41" w:rsidRPr="00550B41" w:rsidRDefault="00550B41" w:rsidP="00550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социальной защиты по месту жительства или Многофункциональные центры (компенсация расходов на газификацию и ЖКУ, компенсация за приобретенные путевки в организации отдыха, бесплатные путевки детям);</w:t>
      </w:r>
    </w:p>
    <w:p w:rsidR="00550B41" w:rsidRPr="00550B41" w:rsidRDefault="00550B41" w:rsidP="00550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 или МФЦ (освобождение от уплаты транспортного налога);</w:t>
      </w:r>
    </w:p>
    <w:p w:rsidR="00550B41" w:rsidRPr="00550B41" w:rsidRDefault="00550B41" w:rsidP="00550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(освобождение от земельного налога, от арендной платы за муниципальное имущество);</w:t>
      </w:r>
    </w:p>
    <w:p w:rsidR="00550B41" w:rsidRPr="00550B41" w:rsidRDefault="00550B41" w:rsidP="00550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занятости населения по месту жительства (содействие поиске </w:t>
      </w:r>
      <w:proofErr w:type="gramStart"/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подходящей  работы</w:t>
      </w:r>
      <w:proofErr w:type="gramEnd"/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50B41" w:rsidRPr="00550B41" w:rsidRDefault="00550B41" w:rsidP="00550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исполнительной власти и подведомственные им учреждения (министерства, департаменты и т.д. принимают участие в предоставлении бесплатной юридической помощи);</w:t>
      </w:r>
    </w:p>
    <w:p w:rsidR="00550B41" w:rsidRPr="00550B41" w:rsidRDefault="00550B41" w:rsidP="00550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по месту жительства и органы местного самоуправления (бесплатное питание, предоставление права на внеочередное зачисление в детский сад и т.д.).</w:t>
      </w:r>
    </w:p>
    <w:p w:rsidR="004E2471" w:rsidRDefault="004E2471"/>
    <w:sectPr w:rsidR="004E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AAA"/>
    <w:multiLevelType w:val="multilevel"/>
    <w:tmpl w:val="413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368F5"/>
    <w:multiLevelType w:val="multilevel"/>
    <w:tmpl w:val="802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41"/>
    <w:rsid w:val="004E2471"/>
    <w:rsid w:val="0055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1C400-84F2-4259-93DF-EE9D9B29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2025-10-01T11:50:00Z</dcterms:created>
  <dcterms:modified xsi:type="dcterms:W3CDTF">2025-10-01T11:52:00Z</dcterms:modified>
</cp:coreProperties>
</file>